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C9AE1" w14:textId="77777777" w:rsidR="00FE4949" w:rsidRDefault="00962D90" w:rsidP="00B440DB">
      <w:r>
        <w:rPr>
          <w:noProof/>
          <w:lang w:eastAsia="sk-SK"/>
        </w:rPr>
        <w:drawing>
          <wp:inline distT="0" distB="0" distL="0" distR="0" wp14:anchorId="6CD60B7C" wp14:editId="6A838CAE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E5438" w14:textId="77777777" w:rsidR="00FE4949" w:rsidRDefault="00FE4949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B61E82C" w14:textId="77777777" w:rsidR="00FE4949" w:rsidRPr="002E3F1A" w:rsidRDefault="00FE4949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614B554" w14:textId="77777777" w:rsidR="00FE4949" w:rsidRPr="00B440DB" w:rsidRDefault="00FE494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8"/>
        <w:gridCol w:w="4534"/>
      </w:tblGrid>
      <w:tr w:rsidR="00FE4949" w:rsidRPr="007B6C7D" w14:paraId="5CC7E88E" w14:textId="77777777" w:rsidTr="007B6C7D">
        <w:tc>
          <w:tcPr>
            <w:tcW w:w="4606" w:type="dxa"/>
          </w:tcPr>
          <w:p w14:paraId="537D2D15" w14:textId="77777777" w:rsidR="00FE4949" w:rsidRPr="007B6C7D" w:rsidRDefault="00FE494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437691B" w14:textId="77777777" w:rsidR="00FE4949" w:rsidRPr="007B6C7D" w:rsidRDefault="00FE494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E4949" w:rsidRPr="007B6C7D" w14:paraId="209694BC" w14:textId="77777777" w:rsidTr="007B6C7D">
        <w:tc>
          <w:tcPr>
            <w:tcW w:w="4606" w:type="dxa"/>
          </w:tcPr>
          <w:p w14:paraId="7C316ED1" w14:textId="77777777" w:rsidR="00FE4949" w:rsidRPr="007B6C7D" w:rsidRDefault="00FE494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F7542F6" w14:textId="77777777" w:rsidR="00FE4949" w:rsidRPr="001620FF" w:rsidRDefault="00FE4949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FE4949" w:rsidRPr="007B6C7D" w14:paraId="58F80C95" w14:textId="77777777" w:rsidTr="007B6C7D">
        <w:tc>
          <w:tcPr>
            <w:tcW w:w="4606" w:type="dxa"/>
          </w:tcPr>
          <w:p w14:paraId="4BD4C112" w14:textId="77777777" w:rsidR="00FE4949" w:rsidRPr="007B6C7D" w:rsidRDefault="00FE4949" w:rsidP="004137C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3BFFA209" w14:textId="77777777" w:rsidR="00FE4949" w:rsidRPr="004137CE" w:rsidRDefault="00FE4949" w:rsidP="004137C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37CE">
              <w:rPr>
                <w:rFonts w:ascii="Times New Roman" w:hAnsi="Times New Roman"/>
              </w:rPr>
              <w:t>Trnavský samosprávny kraj</w:t>
            </w:r>
          </w:p>
        </w:tc>
      </w:tr>
      <w:tr w:rsidR="00FE4949" w:rsidRPr="007B6C7D" w14:paraId="64412BBA" w14:textId="77777777" w:rsidTr="007B6C7D">
        <w:tc>
          <w:tcPr>
            <w:tcW w:w="4606" w:type="dxa"/>
          </w:tcPr>
          <w:p w14:paraId="3F079DC0" w14:textId="77777777" w:rsidR="00FE4949" w:rsidRPr="007B6C7D" w:rsidRDefault="00FE4949" w:rsidP="004137C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23B9EA0" w14:textId="77777777" w:rsidR="00FE4949" w:rsidRPr="009D6EA3" w:rsidRDefault="00FE4949" w:rsidP="009D6EA3">
            <w:pPr>
              <w:pStyle w:val="Bezriadkovania"/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>Prepojenie stredoškolského vzdelávania s praxou v Trnavskom samosprávnom kraji 1</w:t>
            </w:r>
          </w:p>
        </w:tc>
      </w:tr>
      <w:tr w:rsidR="00FE4949" w:rsidRPr="007B6C7D" w14:paraId="28ADCEE7" w14:textId="77777777" w:rsidTr="007B6C7D">
        <w:tc>
          <w:tcPr>
            <w:tcW w:w="4606" w:type="dxa"/>
          </w:tcPr>
          <w:p w14:paraId="333762FA" w14:textId="77777777" w:rsidR="00FE4949" w:rsidRPr="007B6C7D" w:rsidRDefault="00FE4949" w:rsidP="004137C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6EDCD394" w14:textId="77777777" w:rsidR="00FE4949" w:rsidRPr="009D6EA3" w:rsidRDefault="00FE4949" w:rsidP="009D6EA3">
            <w:pPr>
              <w:pStyle w:val="Bezriadkovania"/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>312011AGY4</w:t>
            </w:r>
          </w:p>
        </w:tc>
      </w:tr>
      <w:tr w:rsidR="00FE4949" w:rsidRPr="007B6C7D" w14:paraId="69C397CD" w14:textId="77777777" w:rsidTr="007B6C7D">
        <w:tc>
          <w:tcPr>
            <w:tcW w:w="4606" w:type="dxa"/>
          </w:tcPr>
          <w:p w14:paraId="2EE72A64" w14:textId="77777777" w:rsidR="00FE4949" w:rsidRPr="007B6C7D" w:rsidRDefault="00FE494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5521A30" w14:textId="435AFFF5" w:rsidR="00FE4949" w:rsidRPr="009D6EA3" w:rsidRDefault="00357D2B" w:rsidP="009D6EA3">
            <w:pPr>
              <w:pStyle w:val="Bezriadkovania"/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>Pedagogický klub</w:t>
            </w:r>
            <w:r w:rsidR="0036580C" w:rsidRPr="009D6EA3">
              <w:rPr>
                <w:rFonts w:ascii="Times New Roman" w:hAnsi="Times New Roman"/>
              </w:rPr>
              <w:t xml:space="preserve"> učiteľov</w:t>
            </w:r>
            <w:r w:rsidR="00FD334E" w:rsidRPr="009D6EA3">
              <w:rPr>
                <w:rFonts w:ascii="Times New Roman" w:hAnsi="Times New Roman"/>
              </w:rPr>
              <w:t xml:space="preserve"> cudzích jazykov</w:t>
            </w:r>
            <w:r w:rsidRPr="009D6EA3">
              <w:rPr>
                <w:rFonts w:ascii="Times New Roman" w:hAnsi="Times New Roman"/>
              </w:rPr>
              <w:t xml:space="preserve"> –</w:t>
            </w:r>
            <w:r w:rsidR="009D6EA3" w:rsidRPr="009D6EA3">
              <w:rPr>
                <w:rFonts w:ascii="Times New Roman" w:hAnsi="Times New Roman"/>
              </w:rPr>
              <w:t xml:space="preserve"> </w:t>
            </w:r>
            <w:r w:rsidRPr="009D6EA3">
              <w:rPr>
                <w:rFonts w:ascii="Times New Roman" w:hAnsi="Times New Roman"/>
              </w:rPr>
              <w:t>bez písomného výstupu</w:t>
            </w:r>
          </w:p>
        </w:tc>
      </w:tr>
      <w:tr w:rsidR="00FE4949" w:rsidRPr="007B6C7D" w14:paraId="343077A8" w14:textId="77777777" w:rsidTr="007B6C7D">
        <w:tc>
          <w:tcPr>
            <w:tcW w:w="4606" w:type="dxa"/>
          </w:tcPr>
          <w:p w14:paraId="0FA370C3" w14:textId="77777777" w:rsidR="00FE4949" w:rsidRPr="007B6C7D" w:rsidRDefault="00FE494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C29A1CA" w14:textId="7B304E2A" w:rsidR="00FE4949" w:rsidRPr="009D6EA3" w:rsidRDefault="00103CA1" w:rsidP="009D6EA3">
            <w:pPr>
              <w:pStyle w:val="Bezriadkovania"/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>7.</w:t>
            </w:r>
            <w:r w:rsidR="00FD334E" w:rsidRPr="009D6EA3">
              <w:rPr>
                <w:rFonts w:ascii="Times New Roman" w:hAnsi="Times New Roman"/>
              </w:rPr>
              <w:t>dec</w:t>
            </w:r>
            <w:r w:rsidRPr="009D6EA3">
              <w:rPr>
                <w:rFonts w:ascii="Times New Roman" w:hAnsi="Times New Roman"/>
              </w:rPr>
              <w:t>emb</w:t>
            </w:r>
            <w:r w:rsidR="00357D2B" w:rsidRPr="009D6EA3">
              <w:rPr>
                <w:rFonts w:ascii="Times New Roman" w:hAnsi="Times New Roman"/>
              </w:rPr>
              <w:t>r</w:t>
            </w:r>
            <w:r w:rsidR="00FD334E" w:rsidRPr="009D6EA3">
              <w:rPr>
                <w:rFonts w:ascii="Times New Roman" w:hAnsi="Times New Roman"/>
              </w:rPr>
              <w:t>a</w:t>
            </w:r>
            <w:r w:rsidR="00357D2B" w:rsidRPr="009D6EA3">
              <w:rPr>
                <w:rFonts w:ascii="Times New Roman" w:hAnsi="Times New Roman"/>
              </w:rPr>
              <w:t xml:space="preserve"> 2020</w:t>
            </w:r>
          </w:p>
        </w:tc>
      </w:tr>
      <w:tr w:rsidR="00FE4949" w:rsidRPr="007B6C7D" w14:paraId="7AAEEDC3" w14:textId="77777777" w:rsidTr="007B6C7D">
        <w:tc>
          <w:tcPr>
            <w:tcW w:w="4606" w:type="dxa"/>
          </w:tcPr>
          <w:p w14:paraId="426B477D" w14:textId="77777777" w:rsidR="00FE4949" w:rsidRPr="007B6C7D" w:rsidRDefault="00FE494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28A26FFC" w14:textId="23505EE7" w:rsidR="00FE4949" w:rsidRPr="009D6EA3" w:rsidRDefault="00FD334E" w:rsidP="009D6EA3">
            <w:pPr>
              <w:pStyle w:val="Bezriadkovania"/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>On</w:t>
            </w:r>
            <w:r w:rsidR="00357D2B" w:rsidRPr="009D6EA3">
              <w:rPr>
                <w:rFonts w:ascii="Times New Roman" w:hAnsi="Times New Roman"/>
              </w:rPr>
              <w:t>line</w:t>
            </w:r>
          </w:p>
        </w:tc>
      </w:tr>
      <w:tr w:rsidR="00FE4949" w:rsidRPr="007B6C7D" w14:paraId="39922E4F" w14:textId="77777777" w:rsidTr="007B6C7D">
        <w:tc>
          <w:tcPr>
            <w:tcW w:w="4606" w:type="dxa"/>
          </w:tcPr>
          <w:p w14:paraId="23E43C2A" w14:textId="77777777" w:rsidR="00FE4949" w:rsidRPr="007B6C7D" w:rsidRDefault="00FE494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5E4E783" w14:textId="034D0C54" w:rsidR="00FE4949" w:rsidRPr="009D6EA3" w:rsidRDefault="00A561A5" w:rsidP="009D6EA3">
            <w:pPr>
              <w:pStyle w:val="Bezriadkovania"/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>M</w:t>
            </w:r>
            <w:r w:rsidR="00E2609C" w:rsidRPr="009D6EA3">
              <w:rPr>
                <w:rFonts w:ascii="Times New Roman" w:hAnsi="Times New Roman"/>
              </w:rPr>
              <w:t>g</w:t>
            </w:r>
            <w:r w:rsidRPr="009D6EA3">
              <w:rPr>
                <w:rFonts w:ascii="Times New Roman" w:hAnsi="Times New Roman"/>
              </w:rPr>
              <w:t>r</w:t>
            </w:r>
            <w:r w:rsidR="00E2609C" w:rsidRPr="009D6EA3">
              <w:rPr>
                <w:rFonts w:ascii="Times New Roman" w:hAnsi="Times New Roman"/>
              </w:rPr>
              <w:t>.</w:t>
            </w:r>
            <w:r w:rsidR="00FD334E" w:rsidRPr="009D6EA3">
              <w:rPr>
                <w:rFonts w:ascii="Times New Roman" w:hAnsi="Times New Roman"/>
              </w:rPr>
              <w:t xml:space="preserve"> </w:t>
            </w:r>
            <w:r w:rsidRPr="009D6EA3">
              <w:rPr>
                <w:rFonts w:ascii="Times New Roman" w:hAnsi="Times New Roman"/>
              </w:rPr>
              <w:t>Lucia Chochlík</w:t>
            </w:r>
            <w:r w:rsidR="00E2609C" w:rsidRPr="009D6EA3">
              <w:rPr>
                <w:rFonts w:ascii="Times New Roman" w:hAnsi="Times New Roman"/>
              </w:rPr>
              <w:t>ová</w:t>
            </w:r>
          </w:p>
        </w:tc>
      </w:tr>
      <w:tr w:rsidR="00FE4949" w:rsidRPr="007B6C7D" w14:paraId="447283E0" w14:textId="77777777" w:rsidTr="007B6C7D">
        <w:tc>
          <w:tcPr>
            <w:tcW w:w="4606" w:type="dxa"/>
          </w:tcPr>
          <w:p w14:paraId="38075C80" w14:textId="77777777" w:rsidR="00FE4949" w:rsidRPr="007B6C7D" w:rsidRDefault="00FE494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D745F23" w14:textId="2B2DBE00" w:rsidR="00FE4949" w:rsidRPr="009D6EA3" w:rsidRDefault="004F296F" w:rsidP="009D6EA3">
            <w:pPr>
              <w:pStyle w:val="Bezriadkovania"/>
              <w:rPr>
                <w:rFonts w:ascii="Times New Roman" w:hAnsi="Times New Roman"/>
              </w:rPr>
            </w:pPr>
            <w:hyperlink r:id="rId9" w:history="1">
              <w:r w:rsidR="00F61239" w:rsidRPr="009D6EA3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  <w:r w:rsidR="00F61239" w:rsidRPr="009D6EA3">
              <w:rPr>
                <w:rFonts w:ascii="Times New Roman" w:hAnsi="Times New Roman"/>
              </w:rPr>
              <w:t xml:space="preserve">, </w:t>
            </w:r>
            <w:hyperlink r:id="rId10" w:history="1">
              <w:r w:rsidR="009D6EA3" w:rsidRPr="008A4CBC">
                <w:rPr>
                  <w:rStyle w:val="Hypertextovprepojenie"/>
                  <w:rFonts w:ascii="Times New Roman" w:hAnsi="Times New Roman"/>
                </w:rPr>
                <w:t>www.sosthc.edupage.org</w:t>
              </w:r>
            </w:hyperlink>
          </w:p>
        </w:tc>
      </w:tr>
    </w:tbl>
    <w:p w14:paraId="783A111F" w14:textId="77777777" w:rsidR="00FE4949" w:rsidRPr="00137050" w:rsidRDefault="00FE4949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E4949" w:rsidRPr="007B6C7D" w14:paraId="78B476E4" w14:textId="77777777" w:rsidTr="00FF73F4">
        <w:trPr>
          <w:trHeight w:val="6419"/>
        </w:trPr>
        <w:tc>
          <w:tcPr>
            <w:tcW w:w="9062" w:type="dxa"/>
          </w:tcPr>
          <w:p w14:paraId="66AFCFEA" w14:textId="4381B335" w:rsidR="00FE4949" w:rsidRPr="00FD334E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61C4E160" w14:textId="77777777" w:rsidR="00FD334E" w:rsidRPr="007B6C7D" w:rsidRDefault="00FD334E" w:rsidP="00FD334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B97DC5C" w14:textId="09074D86" w:rsidR="00FD334E" w:rsidRDefault="00FD334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anotácia:</w:t>
            </w:r>
          </w:p>
          <w:p w14:paraId="7835D037" w14:textId="77777777" w:rsidR="00FD334E" w:rsidRDefault="00FD334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DA1B3F1" w14:textId="645F474D" w:rsidR="00FD334E" w:rsidRDefault="00FD334E" w:rsidP="0098566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98566B">
              <w:rPr>
                <w:rFonts w:ascii="Times New Roman" w:hAnsi="Times New Roman"/>
              </w:rPr>
              <w:t>Pedagogický klub sa zaoberal problematikou prehlbovania počúvania jazykovej zručnosti, zefektívnením počúvania s porozumením a optimálnym výberom divadelných predstavení v anglickom jazyku, ako aj alternatívnymi nahrávkami podľa oblasti záujmu žiakov.</w:t>
            </w:r>
          </w:p>
          <w:p w14:paraId="13225CC6" w14:textId="363F2FA3" w:rsidR="00FD334E" w:rsidRDefault="00FD334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BCBE317" w14:textId="77777777" w:rsidR="00FD334E" w:rsidRDefault="00FD334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F953528" w14:textId="6CF7FD5D" w:rsidR="00FE4949" w:rsidRDefault="00FE494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 kľúčové slová</w:t>
            </w:r>
            <w:r w:rsidR="00FD334E">
              <w:rPr>
                <w:rFonts w:ascii="Times New Roman" w:hAnsi="Times New Roman"/>
              </w:rPr>
              <w:t>: počúvanie, interpret, predstavenie, slovná zásoba, nahrávka, počúvanie s porozumením</w:t>
            </w:r>
          </w:p>
          <w:p w14:paraId="01C83561" w14:textId="42342ED7" w:rsidR="008627DD" w:rsidRPr="007B6C7D" w:rsidRDefault="008627DD" w:rsidP="0098566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FE4949" w:rsidRPr="007B6C7D" w14:paraId="04B29FC4" w14:textId="77777777" w:rsidTr="00FF73F4">
        <w:trPr>
          <w:trHeight w:val="6419"/>
        </w:trPr>
        <w:tc>
          <w:tcPr>
            <w:tcW w:w="9062" w:type="dxa"/>
          </w:tcPr>
          <w:p w14:paraId="3E4212EC" w14:textId="731ADF1D" w:rsidR="00FE4949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68EE4435" w14:textId="77777777" w:rsidR="00BA7F7A" w:rsidRPr="007B6C7D" w:rsidRDefault="00BA7F7A" w:rsidP="00BA7F7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7DCCF84" w14:textId="77777777" w:rsidR="00FE4949" w:rsidRPr="007B6C7D" w:rsidRDefault="00FE494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D119E05" w14:textId="19F5FB89" w:rsidR="00FE4949" w:rsidRDefault="0098566B" w:rsidP="00621FF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9E5">
              <w:rPr>
                <w:rFonts w:ascii="Times New Roman" w:hAnsi="Times New Roman"/>
                <w:i/>
              </w:rPr>
              <w:t>Témy stretnutia</w:t>
            </w:r>
            <w:r>
              <w:rPr>
                <w:rFonts w:ascii="Times New Roman" w:hAnsi="Times New Roman"/>
              </w:rPr>
              <w:t xml:space="preserve">: </w:t>
            </w:r>
            <w:r w:rsidR="003A79E5">
              <w:rPr>
                <w:rFonts w:ascii="Times New Roman" w:hAnsi="Times New Roman"/>
              </w:rPr>
              <w:t>prehlbovanie počúvania jazykovej zručnosti,</w:t>
            </w:r>
          </w:p>
          <w:p w14:paraId="6F23FD4F" w14:textId="10852ADF" w:rsidR="003A79E5" w:rsidRDefault="003A79E5" w:rsidP="00621FF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návšteva divadelného predstavenia v anglickom jazyku na rozvíjanie zručnosti počúvania</w:t>
            </w:r>
          </w:p>
          <w:p w14:paraId="5FCA6894" w14:textId="77777777" w:rsidR="00BA7F7A" w:rsidRPr="0098566B" w:rsidRDefault="00BA7F7A" w:rsidP="00621FF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7E7FFF4" w14:textId="77777777" w:rsidR="00FE4949" w:rsidRPr="007B6C7D" w:rsidRDefault="00FE494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C6786DF" w14:textId="4593C66A" w:rsidR="00621FFD" w:rsidRPr="003A79E5" w:rsidRDefault="00F4704B" w:rsidP="00621FF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A79E5">
              <w:rPr>
                <w:rFonts w:ascii="Times New Roman" w:hAnsi="Times New Roman"/>
                <w:i/>
              </w:rPr>
              <w:t>Hlavné body stretnutia :</w:t>
            </w:r>
            <w:r w:rsidR="00B65268" w:rsidRPr="003A79E5">
              <w:rPr>
                <w:rFonts w:ascii="Times New Roman" w:hAnsi="Times New Roman"/>
                <w:i/>
              </w:rPr>
              <w:t xml:space="preserve"> </w:t>
            </w:r>
          </w:p>
          <w:p w14:paraId="512FA028" w14:textId="2B1FFB98" w:rsidR="003A79E5" w:rsidRDefault="003A79E5" w:rsidP="003A79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503C0A0" w14:textId="46801366" w:rsidR="003A79E5" w:rsidRDefault="009527FD" w:rsidP="003A79E5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typy cvičení pre výučbu počúvania s porozumením</w:t>
            </w:r>
          </w:p>
          <w:p w14:paraId="2A15143F" w14:textId="3A750D31" w:rsidR="009527FD" w:rsidRDefault="009527FD" w:rsidP="009527FD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87E22C" w14:textId="5421B96C" w:rsidR="009527FD" w:rsidRDefault="00BA7F7A" w:rsidP="009527F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príprava aktivít počúvania s porozumením</w:t>
            </w:r>
          </w:p>
          <w:p w14:paraId="2CD34DF6" w14:textId="77777777" w:rsidR="00BA7F7A" w:rsidRPr="00BA7F7A" w:rsidRDefault="00BA7F7A" w:rsidP="00BA7F7A">
            <w:pPr>
              <w:pStyle w:val="Odsekzoznamu"/>
              <w:rPr>
                <w:rFonts w:ascii="Times New Roman" w:hAnsi="Times New Roman"/>
              </w:rPr>
            </w:pPr>
          </w:p>
          <w:p w14:paraId="6CED6C47" w14:textId="48244ADC" w:rsidR="00BA7F7A" w:rsidRDefault="00BA7F7A" w:rsidP="00BA7F7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metódy precvičovania počúvania: parafrázovanie, odpovedanie na otázky, predvídanie, sumarizovanie</w:t>
            </w:r>
          </w:p>
          <w:p w14:paraId="6E0BE4F7" w14:textId="77777777" w:rsidR="00BA7F7A" w:rsidRPr="00BA7F7A" w:rsidRDefault="00BA7F7A" w:rsidP="00BA7F7A">
            <w:pPr>
              <w:pStyle w:val="Odsekzoznamu"/>
              <w:rPr>
                <w:rFonts w:ascii="Times New Roman" w:hAnsi="Times New Roman"/>
              </w:rPr>
            </w:pPr>
          </w:p>
          <w:p w14:paraId="3358BB08" w14:textId="5370BA71" w:rsidR="00BA7F7A" w:rsidRDefault="00BA7F7A" w:rsidP="00BA7F7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výber vhodných médií </w:t>
            </w:r>
          </w:p>
          <w:p w14:paraId="63BB4C0A" w14:textId="77777777" w:rsidR="00BA7F7A" w:rsidRPr="00BA7F7A" w:rsidRDefault="00BA7F7A" w:rsidP="00BA7F7A">
            <w:pPr>
              <w:pStyle w:val="Odsekzoznamu"/>
              <w:rPr>
                <w:rFonts w:ascii="Times New Roman" w:hAnsi="Times New Roman"/>
              </w:rPr>
            </w:pPr>
          </w:p>
          <w:p w14:paraId="26AD5C51" w14:textId="34BE04A6" w:rsidR="00BA7F7A" w:rsidRDefault="00BA7F7A" w:rsidP="00BA7F7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výber nahrávok podľa záujmového okruhu žiakov</w:t>
            </w:r>
          </w:p>
          <w:p w14:paraId="3DDEA641" w14:textId="77777777" w:rsidR="00BA7F7A" w:rsidRPr="00BA7F7A" w:rsidRDefault="00BA7F7A" w:rsidP="00BA7F7A">
            <w:pPr>
              <w:pStyle w:val="Odsekzoznamu"/>
              <w:rPr>
                <w:rFonts w:ascii="Times New Roman" w:hAnsi="Times New Roman"/>
              </w:rPr>
            </w:pPr>
          </w:p>
          <w:p w14:paraId="78C5230D" w14:textId="13F07482" w:rsidR="00BA7F7A" w:rsidRDefault="00BA7F7A" w:rsidP="00BA7F7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výber predstavení v cudzom jazyku podľa ponuky</w:t>
            </w:r>
          </w:p>
          <w:p w14:paraId="79ECE917" w14:textId="77777777" w:rsidR="00BA7F7A" w:rsidRPr="00BA7F7A" w:rsidRDefault="00BA7F7A" w:rsidP="00BA7F7A">
            <w:pPr>
              <w:pStyle w:val="Odsekzoznamu"/>
              <w:rPr>
                <w:rFonts w:ascii="Times New Roman" w:hAnsi="Times New Roman"/>
              </w:rPr>
            </w:pPr>
          </w:p>
          <w:p w14:paraId="0AB26C2E" w14:textId="6B09622A" w:rsidR="00BA7F7A" w:rsidRDefault="00BA7F7A" w:rsidP="00BA7F7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hodnotiaca a štylistická analýza počúvania</w:t>
            </w:r>
          </w:p>
          <w:p w14:paraId="640BF0D6" w14:textId="77777777" w:rsidR="00BA7F7A" w:rsidRPr="00BA7F7A" w:rsidRDefault="00BA7F7A" w:rsidP="00BA7F7A">
            <w:pPr>
              <w:pStyle w:val="Odsekzoznamu"/>
              <w:rPr>
                <w:rFonts w:ascii="Times New Roman" w:hAnsi="Times New Roman"/>
              </w:rPr>
            </w:pPr>
          </w:p>
          <w:p w14:paraId="46D1EF4E" w14:textId="58BA2BC8" w:rsidR="00BA7F7A" w:rsidRDefault="00BA7F7A" w:rsidP="00BA7F7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interpretácia zážitku</w:t>
            </w:r>
          </w:p>
          <w:p w14:paraId="0984FB9E" w14:textId="77777777" w:rsidR="00BA7F7A" w:rsidRPr="00BA7F7A" w:rsidRDefault="00BA7F7A" w:rsidP="00BA7F7A">
            <w:pPr>
              <w:pStyle w:val="Odsekzoznamu"/>
              <w:rPr>
                <w:rFonts w:ascii="Times New Roman" w:hAnsi="Times New Roman"/>
              </w:rPr>
            </w:pPr>
          </w:p>
          <w:p w14:paraId="792E8A85" w14:textId="36448A45" w:rsidR="00BA7F7A" w:rsidRDefault="00BA7F7A" w:rsidP="00BA7F7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F7A">
              <w:rPr>
                <w:rFonts w:ascii="Times New Roman" w:hAnsi="Times New Roman"/>
              </w:rPr>
              <w:t>zadávanie úloh pred počúvaním (pre-listening task)</w:t>
            </w:r>
          </w:p>
          <w:p w14:paraId="0F76FF92" w14:textId="77777777" w:rsidR="00103CA1" w:rsidRPr="00103CA1" w:rsidRDefault="00103CA1" w:rsidP="00103CA1">
            <w:pPr>
              <w:pStyle w:val="Odsekzoznamu"/>
              <w:rPr>
                <w:rFonts w:ascii="Times New Roman" w:hAnsi="Times New Roman"/>
              </w:rPr>
            </w:pPr>
          </w:p>
          <w:p w14:paraId="7E795320" w14:textId="0E709465" w:rsidR="00103CA1" w:rsidRDefault="00103CA1" w:rsidP="00BA7F7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zadávanie optimálnych úloh počas počúvania a po samotnom počúvaní</w:t>
            </w:r>
          </w:p>
          <w:p w14:paraId="75237AB9" w14:textId="77777777" w:rsidR="00103CA1" w:rsidRPr="00103CA1" w:rsidRDefault="00103CA1" w:rsidP="00103CA1">
            <w:pPr>
              <w:pStyle w:val="Odsekzoznamu"/>
              <w:rPr>
                <w:rFonts w:ascii="Times New Roman" w:hAnsi="Times New Roman"/>
              </w:rPr>
            </w:pPr>
          </w:p>
          <w:p w14:paraId="0FF99706" w14:textId="16A93E26" w:rsidR="00103CA1" w:rsidRPr="00103CA1" w:rsidRDefault="00103CA1" w:rsidP="00103CA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103CA1">
              <w:rPr>
                <w:rFonts w:ascii="Times New Roman" w:hAnsi="Times New Roman"/>
              </w:rPr>
              <w:t>Výučba zručnosti počúvania s porozumením by mala patriť k základným súčastiam každej hodiny cudzieho jazyka. Počúvanie s porozumením umožňuje žiakom kontakt so skutočným cudzím jazykom, predstavuje im jeho rôzne variety, uvádza príklady prízvuku a intonácie. Počas počúvania rôznych nahrávok majú žiaci možnosť overiť si ako to, čo sa naučili po teoretickej stránke, funguje v praxi v krajine, kde sa hovorí po anglicky. Zároveň nahrávky poskytujú materiál pre rozvoj ostatných zručností – čítania s porozumením, rozprávania a samostatného písomného prejavu. Pri nich môžu žiaci precvičiť si cieľové jazykové štruktúry produktívnou formou. Takýmto spôsobom je pre žiakov možné, aby si ich preniesli z pasívnej do aktívnej zručnosti. Preto je dôležitá pestrosť typov úloh a zadaní, aby učiteľ poskytol žiakom čo najviac možností precvičiť si každý aspekt cudzieho jazyka.</w:t>
            </w:r>
          </w:p>
          <w:p w14:paraId="5BBFCF48" w14:textId="24255B17" w:rsidR="00BA7F7A" w:rsidRPr="00BA7F7A" w:rsidRDefault="00BA7F7A" w:rsidP="00BA7F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4DCA99C" w14:textId="6B36DD93" w:rsidR="00924D30" w:rsidRDefault="00924D30" w:rsidP="00FF73F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E4C1851" w14:textId="77777777" w:rsidR="00924D30" w:rsidRDefault="00924D30" w:rsidP="00FF73F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580D0A6" w14:textId="77777777" w:rsidR="00924D30" w:rsidRDefault="00924D30" w:rsidP="00FF73F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159D606" w14:textId="77777777" w:rsidR="00924D30" w:rsidRDefault="00924D30" w:rsidP="00FF73F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A0F36B6" w14:textId="237C781B" w:rsidR="00924D30" w:rsidRPr="007B6C7D" w:rsidRDefault="00924D30" w:rsidP="009D6EA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949" w:rsidRPr="007B6C7D" w14:paraId="6DDF17AB" w14:textId="77777777" w:rsidTr="00FF73F4">
        <w:trPr>
          <w:trHeight w:val="6419"/>
        </w:trPr>
        <w:tc>
          <w:tcPr>
            <w:tcW w:w="9062" w:type="dxa"/>
          </w:tcPr>
          <w:p w14:paraId="53A7C5CB" w14:textId="3FAC6EBE" w:rsidR="00FE4949" w:rsidRPr="00FE26A5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552133E2" w14:textId="62B1DAC8" w:rsidR="00FE26A5" w:rsidRDefault="00FE26A5" w:rsidP="00FE26A5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2E6EC0D9" w14:textId="287F229D" w:rsidR="00167D13" w:rsidRPr="00167D13" w:rsidRDefault="003A79E5" w:rsidP="00167D13">
            <w:pPr>
              <w:pStyle w:val="Normlnywebov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333333"/>
                <w:sz w:val="22"/>
                <w:szCs w:val="22"/>
              </w:rPr>
            </w:pPr>
            <w:r>
              <w:t xml:space="preserve">    </w:t>
            </w:r>
            <w:r w:rsidRPr="003A79E5">
              <w:t xml:space="preserve">Zručnosť počúvanie s porozumením </w:t>
            </w:r>
            <w:r>
              <w:t xml:space="preserve">nie je len predpokladom pre cieľavedomé učenie sa cudzieho jazyka, ale </w:t>
            </w:r>
            <w:r w:rsidRPr="003A79E5">
              <w:t xml:space="preserve">je nevyhnutnou súčasťou každodenného života. Je podmienkou pre porozumenie situáciám, v ktorých sa ľudia ocitajú. Podľa tohto </w:t>
            </w:r>
            <w:r>
              <w:t>porozumenia žiaci</w:t>
            </w:r>
            <w:r w:rsidRPr="003A79E5">
              <w:t xml:space="preserve"> vyberajú vhodné prostriedky ako na danú situáciu reagova</w:t>
            </w:r>
            <w:r>
              <w:t>ť alebo ako odpovedať. Aby žiaci</w:t>
            </w:r>
            <w:r w:rsidRPr="003A79E5">
              <w:t xml:space="preserve"> dokázali správne manažovať komunikáciu, potrebujú mať jasné a zreteľné pochopenie toho, čo počujú.</w:t>
            </w:r>
            <w:r w:rsidR="00167D13">
              <w:t xml:space="preserve"> </w:t>
            </w:r>
            <w:r w:rsidR="00167D13">
              <w:rPr>
                <w:color w:val="333333"/>
                <w:shd w:val="clear" w:color="auto" w:fill="FCFCFC"/>
              </w:rPr>
              <w:t>Ak sa vystavujú</w:t>
            </w:r>
            <w:r w:rsidR="00167D13" w:rsidRPr="00167D13">
              <w:rPr>
                <w:color w:val="333333"/>
                <w:sz w:val="22"/>
                <w:szCs w:val="22"/>
                <w:shd w:val="clear" w:color="auto" w:fill="FCFCFC"/>
              </w:rPr>
              <w:t xml:space="preserve"> zvukovým vzorcom inej reči (a to aj v prípade, ž</w:t>
            </w:r>
            <w:r w:rsidR="00167D13">
              <w:rPr>
                <w:color w:val="333333"/>
                <w:shd w:val="clear" w:color="auto" w:fill="FCFCFC"/>
              </w:rPr>
              <w:t>e im spočiatku vôbec nerozumejú</w:t>
            </w:r>
            <w:r w:rsidR="00167D13" w:rsidRPr="00167D13">
              <w:rPr>
                <w:color w:val="333333"/>
                <w:sz w:val="22"/>
                <w:szCs w:val="22"/>
                <w:shd w:val="clear" w:color="auto" w:fill="FCFCFC"/>
              </w:rPr>
              <w:t xml:space="preserve">), môže to byť kľúčom k rýchlemu ovládnutiu </w:t>
            </w:r>
            <w:r w:rsidR="00167D13">
              <w:rPr>
                <w:color w:val="333333"/>
                <w:shd w:val="clear" w:color="auto" w:fill="FCFCFC"/>
              </w:rPr>
              <w:t xml:space="preserve">cudzieho jazyka. </w:t>
            </w:r>
            <w:r w:rsidR="00167D13" w:rsidRPr="00167D13">
              <w:rPr>
                <w:color w:val="333333"/>
                <w:sz w:val="22"/>
                <w:szCs w:val="22"/>
                <w:shd w:val="clear" w:color="auto" w:fill="FCFCFC"/>
              </w:rPr>
              <w:t>Počúvanie zvukov</w:t>
            </w:r>
            <w:r w:rsidR="00167D13">
              <w:rPr>
                <w:color w:val="333333"/>
                <w:shd w:val="clear" w:color="auto" w:fill="FCFCFC"/>
              </w:rPr>
              <w:t>ých vzorcov jazyka je pre jeho</w:t>
            </w:r>
            <w:r w:rsidR="00167D13" w:rsidRPr="00167D13">
              <w:rPr>
                <w:color w:val="333333"/>
                <w:sz w:val="22"/>
                <w:szCs w:val="22"/>
                <w:shd w:val="clear" w:color="auto" w:fill="FCFCFC"/>
              </w:rPr>
              <w:t xml:space="preserve"> výučbu rozhodujúce, nakoľko vytvára štruktúry v mozgu, vďaka ktorým sa dokážeme učiť nové slová</w:t>
            </w:r>
            <w:r w:rsidR="00167D13">
              <w:rPr>
                <w:rFonts w:ascii="Arial" w:hAnsi="Arial" w:cs="Arial"/>
                <w:color w:val="333333"/>
                <w:sz w:val="21"/>
                <w:szCs w:val="21"/>
                <w:shd w:val="clear" w:color="auto" w:fill="FCFCFC"/>
              </w:rPr>
              <w:t xml:space="preserve">. </w:t>
            </w:r>
            <w:r w:rsidR="00167D13" w:rsidRPr="00167D13">
              <w:rPr>
                <w:color w:val="333333"/>
                <w:sz w:val="22"/>
                <w:szCs w:val="22"/>
              </w:rPr>
              <w:t>Vďaka globalizácii a novým technológiám sme dnes viac vystavení cudzím jazykom.</w:t>
            </w:r>
            <w:r w:rsidR="00167D13">
              <w:rPr>
                <w:color w:val="333333"/>
                <w:sz w:val="22"/>
                <w:szCs w:val="22"/>
              </w:rPr>
              <w:t xml:space="preserve"> Preto je optimálne na hodinách cudzieho jazyka pracovať okrem predpísaných nahrávok aj s inými médiami pre zlepšenie kvality počúvania.</w:t>
            </w:r>
          </w:p>
          <w:p w14:paraId="046F314C" w14:textId="0CF81F68" w:rsidR="00FE4949" w:rsidRPr="00167D13" w:rsidRDefault="00FE4949" w:rsidP="004A2AA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65BE14C" w14:textId="1CF2CBF9" w:rsidR="00FE26A5" w:rsidRPr="007B6C7D" w:rsidRDefault="00FE26A5" w:rsidP="004A2AA8">
            <w:pPr>
              <w:tabs>
                <w:tab w:val="left" w:pos="111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229BED04" w14:textId="77777777" w:rsidR="00FE4949" w:rsidRPr="00B440DB" w:rsidRDefault="00FE4949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E4949" w:rsidRPr="007B6C7D" w14:paraId="730B257D" w14:textId="77777777" w:rsidTr="007B6C7D">
        <w:tc>
          <w:tcPr>
            <w:tcW w:w="4077" w:type="dxa"/>
          </w:tcPr>
          <w:p w14:paraId="52E06986" w14:textId="77777777" w:rsidR="00FE4949" w:rsidRPr="007B6C7D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63D26EE" w14:textId="5851E9A2" w:rsidR="00FE4949" w:rsidRPr="007B6C7D" w:rsidRDefault="0098566B" w:rsidP="007B6C7D">
            <w:pPr>
              <w:tabs>
                <w:tab w:val="left" w:pos="1114"/>
              </w:tabs>
              <w:spacing w:after="0" w:line="240" w:lineRule="auto"/>
            </w:pPr>
            <w:r>
              <w:t>Mgr. Martin Krupa</w:t>
            </w:r>
          </w:p>
        </w:tc>
      </w:tr>
      <w:tr w:rsidR="00FE4949" w:rsidRPr="007B6C7D" w14:paraId="2AE5A5DA" w14:textId="77777777" w:rsidTr="007B6C7D">
        <w:tc>
          <w:tcPr>
            <w:tcW w:w="4077" w:type="dxa"/>
          </w:tcPr>
          <w:p w14:paraId="0DAA32FC" w14:textId="77777777" w:rsidR="00FE4949" w:rsidRPr="007B6C7D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572A9B7" w14:textId="2126D179" w:rsidR="00FE4949" w:rsidRPr="007B6C7D" w:rsidRDefault="0098566B" w:rsidP="007B6C7D">
            <w:pPr>
              <w:tabs>
                <w:tab w:val="left" w:pos="1114"/>
              </w:tabs>
              <w:spacing w:after="0" w:line="240" w:lineRule="auto"/>
            </w:pPr>
            <w:r>
              <w:t>7. 12.</w:t>
            </w:r>
            <w:r w:rsidR="00DA1B28">
              <w:t xml:space="preserve"> 2020</w:t>
            </w:r>
          </w:p>
        </w:tc>
      </w:tr>
      <w:tr w:rsidR="00FE4949" w:rsidRPr="007B6C7D" w14:paraId="3654C567" w14:textId="77777777" w:rsidTr="007B6C7D">
        <w:tc>
          <w:tcPr>
            <w:tcW w:w="4077" w:type="dxa"/>
          </w:tcPr>
          <w:p w14:paraId="471863E7" w14:textId="77777777" w:rsidR="00FE4949" w:rsidRPr="007B6C7D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DBD683E" w14:textId="77777777" w:rsidR="00FE4949" w:rsidRPr="007B6C7D" w:rsidRDefault="00FE4949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E4949" w:rsidRPr="007B6C7D" w14:paraId="3822980E" w14:textId="77777777" w:rsidTr="007B6C7D">
        <w:tc>
          <w:tcPr>
            <w:tcW w:w="4077" w:type="dxa"/>
          </w:tcPr>
          <w:p w14:paraId="6D25C0B4" w14:textId="77777777" w:rsidR="00FE4949" w:rsidRPr="007B6C7D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5C5EB3BF" w14:textId="7FA48F23" w:rsidR="00FE4949" w:rsidRPr="007B6C7D" w:rsidRDefault="00DA1B28" w:rsidP="007B6C7D">
            <w:pPr>
              <w:tabs>
                <w:tab w:val="left" w:pos="1114"/>
              </w:tabs>
              <w:spacing w:after="0" w:line="240" w:lineRule="auto"/>
            </w:pPr>
            <w:r>
              <w:t>Mgr. Lucia Chochlíková</w:t>
            </w:r>
          </w:p>
        </w:tc>
      </w:tr>
      <w:tr w:rsidR="00FE4949" w:rsidRPr="007B6C7D" w14:paraId="63A0AD36" w14:textId="77777777" w:rsidTr="007B6C7D">
        <w:tc>
          <w:tcPr>
            <w:tcW w:w="4077" w:type="dxa"/>
          </w:tcPr>
          <w:p w14:paraId="2230199E" w14:textId="77777777" w:rsidR="00FE4949" w:rsidRPr="007B6C7D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A5395A5" w14:textId="19BE65AA" w:rsidR="00FE4949" w:rsidRPr="007B6C7D" w:rsidRDefault="0098566B" w:rsidP="007B6C7D">
            <w:pPr>
              <w:tabs>
                <w:tab w:val="left" w:pos="1114"/>
              </w:tabs>
              <w:spacing w:after="0" w:line="240" w:lineRule="auto"/>
            </w:pPr>
            <w:r>
              <w:t>7. 12.</w:t>
            </w:r>
            <w:r w:rsidR="00DA1B28">
              <w:t xml:space="preserve"> 2020</w:t>
            </w:r>
          </w:p>
        </w:tc>
      </w:tr>
      <w:tr w:rsidR="00FE4949" w:rsidRPr="007B6C7D" w14:paraId="69495F06" w14:textId="77777777" w:rsidTr="007B6C7D">
        <w:tc>
          <w:tcPr>
            <w:tcW w:w="4077" w:type="dxa"/>
          </w:tcPr>
          <w:p w14:paraId="2621DB64" w14:textId="77777777" w:rsidR="00FE4949" w:rsidRPr="007B6C7D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BEA5EF2" w14:textId="77777777" w:rsidR="00FE4949" w:rsidRPr="007B6C7D" w:rsidRDefault="00FE4949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ECF65C9" w14:textId="32DF33AF" w:rsidR="00FE4949" w:rsidRDefault="00FE4949" w:rsidP="00B440DB">
      <w:pPr>
        <w:tabs>
          <w:tab w:val="left" w:pos="1114"/>
        </w:tabs>
      </w:pPr>
    </w:p>
    <w:p w14:paraId="37CE9984" w14:textId="77777777" w:rsidR="009D6EA3" w:rsidRDefault="009D6EA3" w:rsidP="00B440DB">
      <w:pPr>
        <w:tabs>
          <w:tab w:val="left" w:pos="1114"/>
        </w:tabs>
      </w:pPr>
    </w:p>
    <w:p w14:paraId="3580AC7B" w14:textId="77777777" w:rsidR="00FE4949" w:rsidRDefault="00FE4949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2465CA12" w14:textId="77777777" w:rsidR="00FE4949" w:rsidRPr="004F368A" w:rsidRDefault="00FE4949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D8657FD" w14:textId="399C51DE" w:rsidR="000F0F42" w:rsidRDefault="000F0F4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CFD8BA3" w14:textId="65E2CBD2" w:rsidR="00924D30" w:rsidRDefault="00924D30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48B22ECD" w14:textId="77777777" w:rsidR="00924D30" w:rsidRDefault="00924D30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21889548" w14:textId="77777777" w:rsidR="000F0F42" w:rsidRDefault="000F0F4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46370A7A" w14:textId="77777777" w:rsidR="000F0F42" w:rsidRDefault="000F0F4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4FF87431" w14:textId="77777777" w:rsidR="000F0F42" w:rsidRDefault="000F0F4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277FECF" w14:textId="77777777" w:rsidR="00FE4949" w:rsidRDefault="00FE4949" w:rsidP="00D0796E">
      <w:pPr>
        <w:rPr>
          <w:rFonts w:ascii="Times New Roman" w:hAnsi="Times New Roman"/>
        </w:rPr>
      </w:pPr>
    </w:p>
    <w:p w14:paraId="663BB35A" w14:textId="77777777" w:rsidR="00FE4949" w:rsidRDefault="00FE4949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962D90">
        <w:rPr>
          <w:noProof/>
          <w:lang w:eastAsia="sk-SK"/>
        </w:rPr>
        <w:drawing>
          <wp:inline distT="0" distB="0" distL="0" distR="0" wp14:anchorId="53B8DA22" wp14:editId="75952BE8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C8240" w14:textId="77777777" w:rsidR="00FE4949" w:rsidRPr="001544C0" w:rsidRDefault="00FE4949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E4949" w:rsidRPr="009D6EA3" w14:paraId="5C0A9AA1" w14:textId="77777777" w:rsidTr="001745A4">
        <w:tc>
          <w:tcPr>
            <w:tcW w:w="3528" w:type="dxa"/>
          </w:tcPr>
          <w:p w14:paraId="46FDA312" w14:textId="77777777" w:rsidR="00FE4949" w:rsidRPr="009D6EA3" w:rsidRDefault="00FE4949" w:rsidP="009D6EA3">
            <w:pPr>
              <w:pStyle w:val="Bezriadkovania"/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>Prioritná os:</w:t>
            </w:r>
          </w:p>
        </w:tc>
        <w:tc>
          <w:tcPr>
            <w:tcW w:w="5940" w:type="dxa"/>
          </w:tcPr>
          <w:p w14:paraId="0B65D0DE" w14:textId="77777777" w:rsidR="00FE4949" w:rsidRPr="009D6EA3" w:rsidRDefault="00FE4949" w:rsidP="009D6EA3">
            <w:pPr>
              <w:pStyle w:val="Bezriadkovania"/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>Vzdelávanie</w:t>
            </w:r>
          </w:p>
        </w:tc>
      </w:tr>
      <w:tr w:rsidR="00357D2B" w:rsidRPr="009D6EA3" w14:paraId="3DBC464F" w14:textId="77777777" w:rsidTr="001745A4">
        <w:tc>
          <w:tcPr>
            <w:tcW w:w="3528" w:type="dxa"/>
          </w:tcPr>
          <w:p w14:paraId="1DDB055B" w14:textId="77777777" w:rsidR="00357D2B" w:rsidRPr="009D6EA3" w:rsidRDefault="00357D2B" w:rsidP="009D6EA3">
            <w:pPr>
              <w:pStyle w:val="Bezriadkovania"/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940" w:type="dxa"/>
          </w:tcPr>
          <w:p w14:paraId="766938FD" w14:textId="77777777" w:rsidR="00357D2B" w:rsidRPr="009D6EA3" w:rsidRDefault="00357D2B" w:rsidP="009D6EA3">
            <w:pPr>
              <w:pStyle w:val="Bezriadkovania"/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357D2B" w:rsidRPr="009D6EA3" w14:paraId="1F602390" w14:textId="77777777" w:rsidTr="001745A4">
        <w:tc>
          <w:tcPr>
            <w:tcW w:w="3528" w:type="dxa"/>
          </w:tcPr>
          <w:p w14:paraId="7AE21D09" w14:textId="77777777" w:rsidR="00357D2B" w:rsidRPr="009D6EA3" w:rsidRDefault="00357D2B" w:rsidP="009D6EA3">
            <w:pPr>
              <w:pStyle w:val="Bezriadkovania"/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>Prijímateľ:</w:t>
            </w:r>
          </w:p>
        </w:tc>
        <w:tc>
          <w:tcPr>
            <w:tcW w:w="5940" w:type="dxa"/>
          </w:tcPr>
          <w:p w14:paraId="4F80E864" w14:textId="77777777" w:rsidR="00357D2B" w:rsidRPr="009D6EA3" w:rsidRDefault="00357D2B" w:rsidP="009D6EA3">
            <w:pPr>
              <w:pStyle w:val="Bezriadkovania"/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>Trnavský samosprávny kraj</w:t>
            </w:r>
          </w:p>
        </w:tc>
      </w:tr>
      <w:tr w:rsidR="00357D2B" w:rsidRPr="009D6EA3" w14:paraId="5986F90A" w14:textId="77777777" w:rsidTr="001745A4">
        <w:tc>
          <w:tcPr>
            <w:tcW w:w="3528" w:type="dxa"/>
          </w:tcPr>
          <w:p w14:paraId="46411FFB" w14:textId="77777777" w:rsidR="00357D2B" w:rsidRPr="009D6EA3" w:rsidRDefault="00357D2B" w:rsidP="009D6EA3">
            <w:pPr>
              <w:pStyle w:val="Bezriadkovania"/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940" w:type="dxa"/>
          </w:tcPr>
          <w:p w14:paraId="4B74C3C3" w14:textId="77777777" w:rsidR="00357D2B" w:rsidRPr="009D6EA3" w:rsidRDefault="00357D2B" w:rsidP="009D6EA3">
            <w:pPr>
              <w:pStyle w:val="Bezriadkovania"/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>Prepojenie stredoškolského vzdelávania s praxou v Trnavskom samosprávnom kraji 1</w:t>
            </w:r>
          </w:p>
        </w:tc>
      </w:tr>
      <w:tr w:rsidR="00357D2B" w:rsidRPr="009D6EA3" w14:paraId="62E5F590" w14:textId="77777777" w:rsidTr="001745A4">
        <w:tc>
          <w:tcPr>
            <w:tcW w:w="3528" w:type="dxa"/>
          </w:tcPr>
          <w:p w14:paraId="2A0CCF5F" w14:textId="77777777" w:rsidR="00357D2B" w:rsidRPr="009D6EA3" w:rsidRDefault="00357D2B" w:rsidP="009D6EA3">
            <w:pPr>
              <w:pStyle w:val="Bezriadkovania"/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940" w:type="dxa"/>
          </w:tcPr>
          <w:p w14:paraId="487C4814" w14:textId="77777777" w:rsidR="00357D2B" w:rsidRPr="009D6EA3" w:rsidRDefault="00357D2B" w:rsidP="009D6EA3">
            <w:pPr>
              <w:pStyle w:val="Bezriadkovania"/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>312011AGY4</w:t>
            </w:r>
          </w:p>
        </w:tc>
      </w:tr>
      <w:tr w:rsidR="00357D2B" w:rsidRPr="009D6EA3" w14:paraId="26E119E7" w14:textId="77777777" w:rsidTr="001745A4">
        <w:tc>
          <w:tcPr>
            <w:tcW w:w="3528" w:type="dxa"/>
          </w:tcPr>
          <w:p w14:paraId="2B0A8E66" w14:textId="77777777" w:rsidR="00357D2B" w:rsidRPr="009D6EA3" w:rsidRDefault="00357D2B" w:rsidP="009D6EA3">
            <w:pPr>
              <w:pStyle w:val="Bezriadkovania"/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940" w:type="dxa"/>
          </w:tcPr>
          <w:p w14:paraId="4F05A6E9" w14:textId="2C1BD8DA" w:rsidR="00357D2B" w:rsidRPr="009D6EA3" w:rsidRDefault="00357D2B" w:rsidP="009D6EA3">
            <w:pPr>
              <w:pStyle w:val="Bezriadkovania"/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>Pedagogický klub</w:t>
            </w:r>
            <w:r w:rsidR="0098566B" w:rsidRPr="009D6EA3">
              <w:rPr>
                <w:rFonts w:ascii="Times New Roman" w:hAnsi="Times New Roman"/>
              </w:rPr>
              <w:t xml:space="preserve"> učiteľov cudzích jazykov</w:t>
            </w:r>
            <w:r w:rsidRPr="009D6EA3">
              <w:rPr>
                <w:rFonts w:ascii="Times New Roman" w:hAnsi="Times New Roman"/>
              </w:rPr>
              <w:t xml:space="preserve"> –</w:t>
            </w:r>
            <w:r w:rsidR="009D6EA3">
              <w:rPr>
                <w:rFonts w:ascii="Times New Roman" w:hAnsi="Times New Roman"/>
              </w:rPr>
              <w:t xml:space="preserve"> </w:t>
            </w:r>
            <w:r w:rsidRPr="009D6EA3">
              <w:rPr>
                <w:rFonts w:ascii="Times New Roman" w:hAnsi="Times New Roman"/>
              </w:rPr>
              <w:t>bez písomného výstupu</w:t>
            </w:r>
          </w:p>
        </w:tc>
      </w:tr>
    </w:tbl>
    <w:p w14:paraId="24AB83EB" w14:textId="77777777" w:rsidR="00FE4949" w:rsidRPr="009D6EA3" w:rsidRDefault="00FE4949" w:rsidP="00D0796E">
      <w:pPr>
        <w:rPr>
          <w:rFonts w:ascii="Times New Roman" w:hAnsi="Times New Roman"/>
        </w:rPr>
      </w:pPr>
    </w:p>
    <w:p w14:paraId="62F08F68" w14:textId="77777777" w:rsidR="00FE4949" w:rsidRPr="009D6EA3" w:rsidRDefault="00FE4949" w:rsidP="00D0796E">
      <w:pPr>
        <w:pStyle w:val="Nadpis1"/>
        <w:jc w:val="center"/>
        <w:rPr>
          <w:rFonts w:ascii="Times New Roman" w:hAnsi="Times New Roman"/>
          <w:sz w:val="22"/>
          <w:szCs w:val="22"/>
          <w:lang w:val="sk-SK"/>
        </w:rPr>
      </w:pPr>
      <w:r w:rsidRPr="009D6EA3">
        <w:rPr>
          <w:rFonts w:ascii="Times New Roman" w:hAnsi="Times New Roman"/>
          <w:sz w:val="22"/>
          <w:szCs w:val="22"/>
          <w:lang w:val="sk-SK"/>
        </w:rPr>
        <w:t>PREZENČNÁ LISTINA</w:t>
      </w:r>
    </w:p>
    <w:p w14:paraId="41BA7C19" w14:textId="77777777" w:rsidR="00FE4949" w:rsidRPr="009D6EA3" w:rsidRDefault="00FE4949" w:rsidP="00D0796E">
      <w:pPr>
        <w:rPr>
          <w:rFonts w:ascii="Times New Roman" w:hAnsi="Times New Roman"/>
        </w:rPr>
      </w:pPr>
    </w:p>
    <w:p w14:paraId="2A379377" w14:textId="198A6228" w:rsidR="00FE4949" w:rsidRPr="009D6EA3" w:rsidRDefault="00FE4949" w:rsidP="00D0796E">
      <w:pPr>
        <w:rPr>
          <w:rFonts w:ascii="Times New Roman" w:hAnsi="Times New Roman"/>
        </w:rPr>
      </w:pPr>
      <w:r w:rsidRPr="009D6EA3">
        <w:rPr>
          <w:rFonts w:ascii="Times New Roman" w:hAnsi="Times New Roman"/>
        </w:rPr>
        <w:t>Miesto konania stretnutia:</w:t>
      </w:r>
      <w:r w:rsidR="0098566B" w:rsidRPr="009D6EA3">
        <w:rPr>
          <w:rFonts w:ascii="Times New Roman" w:hAnsi="Times New Roman"/>
        </w:rPr>
        <w:t xml:space="preserve"> on</w:t>
      </w:r>
      <w:r w:rsidR="00357D2B" w:rsidRPr="009D6EA3">
        <w:rPr>
          <w:rFonts w:ascii="Times New Roman" w:hAnsi="Times New Roman"/>
        </w:rPr>
        <w:t>line</w:t>
      </w:r>
    </w:p>
    <w:p w14:paraId="3121018A" w14:textId="61AE0AC6" w:rsidR="00FE4949" w:rsidRPr="009D6EA3" w:rsidRDefault="00FE4949" w:rsidP="00D0796E">
      <w:pPr>
        <w:rPr>
          <w:rFonts w:ascii="Times New Roman" w:hAnsi="Times New Roman"/>
        </w:rPr>
      </w:pPr>
      <w:r w:rsidRPr="009D6EA3">
        <w:rPr>
          <w:rFonts w:ascii="Times New Roman" w:hAnsi="Times New Roman"/>
        </w:rPr>
        <w:t>Dátum konania stretnutia:</w:t>
      </w:r>
      <w:r w:rsidR="00357D2B" w:rsidRPr="009D6EA3">
        <w:rPr>
          <w:rFonts w:ascii="Times New Roman" w:hAnsi="Times New Roman"/>
        </w:rPr>
        <w:t xml:space="preserve">  </w:t>
      </w:r>
      <w:r w:rsidR="0098566B" w:rsidRPr="009D6EA3">
        <w:rPr>
          <w:rFonts w:ascii="Times New Roman" w:hAnsi="Times New Roman"/>
        </w:rPr>
        <w:t>7. dec</w:t>
      </w:r>
      <w:r w:rsidR="00167D13" w:rsidRPr="009D6EA3">
        <w:rPr>
          <w:rFonts w:ascii="Times New Roman" w:hAnsi="Times New Roman"/>
        </w:rPr>
        <w:t>emb</w:t>
      </w:r>
      <w:r w:rsidR="00357D2B" w:rsidRPr="009D6EA3">
        <w:rPr>
          <w:rFonts w:ascii="Times New Roman" w:hAnsi="Times New Roman"/>
        </w:rPr>
        <w:t>r</w:t>
      </w:r>
      <w:r w:rsidR="0098566B" w:rsidRPr="009D6EA3">
        <w:rPr>
          <w:rFonts w:ascii="Times New Roman" w:hAnsi="Times New Roman"/>
        </w:rPr>
        <w:t>a</w:t>
      </w:r>
      <w:r w:rsidR="00357D2B" w:rsidRPr="009D6EA3">
        <w:rPr>
          <w:rFonts w:ascii="Times New Roman" w:hAnsi="Times New Roman"/>
        </w:rPr>
        <w:t xml:space="preserve"> 2020</w:t>
      </w:r>
    </w:p>
    <w:p w14:paraId="5A44E5A5" w14:textId="2CC1F7FD" w:rsidR="00FE4949" w:rsidRPr="009D6EA3" w:rsidRDefault="00357D2B" w:rsidP="00D0796E">
      <w:pPr>
        <w:rPr>
          <w:rFonts w:ascii="Times New Roman" w:hAnsi="Times New Roman"/>
        </w:rPr>
      </w:pPr>
      <w:r w:rsidRPr="009D6EA3">
        <w:rPr>
          <w:rFonts w:ascii="Times New Roman" w:hAnsi="Times New Roman"/>
        </w:rPr>
        <w:t>T</w:t>
      </w:r>
      <w:r w:rsidR="0098566B" w:rsidRPr="009D6EA3">
        <w:rPr>
          <w:rFonts w:ascii="Times New Roman" w:hAnsi="Times New Roman"/>
        </w:rPr>
        <w:t>rvanie stretnutia:        od 14:</w:t>
      </w:r>
      <w:r w:rsidRPr="009D6EA3">
        <w:rPr>
          <w:rFonts w:ascii="Times New Roman" w:hAnsi="Times New Roman"/>
        </w:rPr>
        <w:t xml:space="preserve">00 </w:t>
      </w:r>
      <w:r w:rsidR="00FE4949" w:rsidRPr="009D6EA3">
        <w:rPr>
          <w:rFonts w:ascii="Times New Roman" w:hAnsi="Times New Roman"/>
        </w:rPr>
        <w:t>hod</w:t>
      </w:r>
      <w:r w:rsidRPr="009D6EA3">
        <w:rPr>
          <w:rFonts w:ascii="Times New Roman" w:hAnsi="Times New Roman"/>
        </w:rPr>
        <w:t>.</w:t>
      </w:r>
      <w:r w:rsidR="00FE4949" w:rsidRPr="009D6EA3">
        <w:rPr>
          <w:rFonts w:ascii="Times New Roman" w:hAnsi="Times New Roman"/>
        </w:rPr>
        <w:tab/>
        <w:t>do</w:t>
      </w:r>
      <w:r w:rsidR="0098566B" w:rsidRPr="009D6EA3">
        <w:rPr>
          <w:rFonts w:ascii="Times New Roman" w:hAnsi="Times New Roman"/>
        </w:rPr>
        <w:t xml:space="preserve"> 16:</w:t>
      </w:r>
      <w:r w:rsidRPr="009D6EA3">
        <w:rPr>
          <w:rFonts w:ascii="Times New Roman" w:hAnsi="Times New Roman"/>
        </w:rPr>
        <w:t xml:space="preserve">00 </w:t>
      </w:r>
      <w:r w:rsidR="00FE4949" w:rsidRPr="009D6EA3">
        <w:rPr>
          <w:rFonts w:ascii="Times New Roman" w:hAnsi="Times New Roman"/>
        </w:rPr>
        <w:t>hod</w:t>
      </w:r>
      <w:r w:rsidRPr="009D6EA3">
        <w:rPr>
          <w:rFonts w:ascii="Times New Roman" w:hAnsi="Times New Roman"/>
        </w:rPr>
        <w:t>.</w:t>
      </w:r>
      <w:r w:rsidR="00FE4949" w:rsidRPr="009D6EA3">
        <w:rPr>
          <w:rFonts w:ascii="Times New Roman" w:hAnsi="Times New Roman"/>
        </w:rPr>
        <w:tab/>
      </w:r>
    </w:p>
    <w:p w14:paraId="202AD4F8" w14:textId="77777777" w:rsidR="00FE4949" w:rsidRPr="009D6EA3" w:rsidRDefault="00FE4949" w:rsidP="00D0796E">
      <w:pPr>
        <w:rPr>
          <w:rFonts w:ascii="Times New Roman" w:hAnsi="Times New Roman"/>
        </w:rPr>
      </w:pPr>
    </w:p>
    <w:p w14:paraId="2638E265" w14:textId="77777777" w:rsidR="00FE4949" w:rsidRPr="009D6EA3" w:rsidRDefault="00FE4949" w:rsidP="00D0796E">
      <w:pPr>
        <w:rPr>
          <w:rFonts w:ascii="Times New Roman" w:hAnsi="Times New Roman"/>
        </w:rPr>
      </w:pPr>
      <w:r w:rsidRPr="009D6EA3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E4949" w:rsidRPr="009D6EA3" w14:paraId="054CE14B" w14:textId="77777777" w:rsidTr="0000510A">
        <w:trPr>
          <w:trHeight w:val="337"/>
        </w:trPr>
        <w:tc>
          <w:tcPr>
            <w:tcW w:w="544" w:type="dxa"/>
          </w:tcPr>
          <w:p w14:paraId="6F520E49" w14:textId="77777777" w:rsidR="00FE4949" w:rsidRPr="009D6EA3" w:rsidRDefault="00FE4949" w:rsidP="001745A4">
            <w:pPr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39FAFF4E" w14:textId="77777777" w:rsidR="00FE4949" w:rsidRPr="009D6EA3" w:rsidRDefault="00FE4949" w:rsidP="001745A4">
            <w:pPr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6D2125AE" w14:textId="77777777" w:rsidR="00FE4949" w:rsidRPr="009D6EA3" w:rsidRDefault="00FE4949" w:rsidP="001745A4">
            <w:pPr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2BAF75F4" w14:textId="77777777" w:rsidR="00FE4949" w:rsidRPr="009D6EA3" w:rsidRDefault="00FE4949" w:rsidP="001745A4">
            <w:pPr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>Inštitúcia</w:t>
            </w:r>
          </w:p>
        </w:tc>
      </w:tr>
      <w:tr w:rsidR="00FE4949" w:rsidRPr="009D6EA3" w14:paraId="030D287F" w14:textId="77777777" w:rsidTr="0000510A">
        <w:trPr>
          <w:trHeight w:val="337"/>
        </w:trPr>
        <w:tc>
          <w:tcPr>
            <w:tcW w:w="544" w:type="dxa"/>
          </w:tcPr>
          <w:p w14:paraId="716BB0F1" w14:textId="77777777" w:rsidR="00FE4949" w:rsidRPr="009D6EA3" w:rsidRDefault="00357D2B" w:rsidP="001745A4">
            <w:pPr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4B6FFE51" w14:textId="724D4240" w:rsidR="00FE4949" w:rsidRPr="009D6EA3" w:rsidRDefault="00A561A5" w:rsidP="001745A4">
            <w:pPr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>Adriána Demešová, Ing.</w:t>
            </w:r>
          </w:p>
        </w:tc>
        <w:tc>
          <w:tcPr>
            <w:tcW w:w="2427" w:type="dxa"/>
          </w:tcPr>
          <w:p w14:paraId="227C5181" w14:textId="77777777" w:rsidR="00FE4949" w:rsidRPr="009D6EA3" w:rsidRDefault="00FE4949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64F80CE" w14:textId="1E3A1B57" w:rsidR="00FE4949" w:rsidRPr="009D6EA3" w:rsidRDefault="00357D2B" w:rsidP="001745A4">
            <w:pPr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>SOŠT</w:t>
            </w:r>
            <w:r w:rsidR="009D6EA3">
              <w:rPr>
                <w:rFonts w:ascii="Times New Roman" w:hAnsi="Times New Roman"/>
              </w:rPr>
              <w:t xml:space="preserve"> Hlohovec</w:t>
            </w:r>
          </w:p>
        </w:tc>
      </w:tr>
      <w:tr w:rsidR="00FE4949" w:rsidRPr="009D6EA3" w14:paraId="00F701D0" w14:textId="77777777" w:rsidTr="0000510A">
        <w:trPr>
          <w:trHeight w:val="337"/>
        </w:trPr>
        <w:tc>
          <w:tcPr>
            <w:tcW w:w="544" w:type="dxa"/>
          </w:tcPr>
          <w:p w14:paraId="2AD73275" w14:textId="77777777" w:rsidR="00FE4949" w:rsidRPr="009D6EA3" w:rsidRDefault="00357D2B" w:rsidP="001745A4">
            <w:pPr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1CB76D54" w14:textId="77777777" w:rsidR="00FE4949" w:rsidRPr="009D6EA3" w:rsidRDefault="00357D2B" w:rsidP="001745A4">
            <w:pPr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>Martin Krupa, Mgr.</w:t>
            </w:r>
          </w:p>
        </w:tc>
        <w:tc>
          <w:tcPr>
            <w:tcW w:w="2427" w:type="dxa"/>
          </w:tcPr>
          <w:p w14:paraId="43E9EA2F" w14:textId="77777777" w:rsidR="00FE4949" w:rsidRPr="009D6EA3" w:rsidRDefault="00FE4949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FC9EF87" w14:textId="2640A04E" w:rsidR="00FE4949" w:rsidRPr="009D6EA3" w:rsidRDefault="00357D2B" w:rsidP="001745A4">
            <w:pPr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>SOŠT</w:t>
            </w:r>
            <w:r w:rsidR="009D6EA3">
              <w:rPr>
                <w:rFonts w:ascii="Times New Roman" w:hAnsi="Times New Roman"/>
              </w:rPr>
              <w:t xml:space="preserve"> Hlohovec</w:t>
            </w:r>
          </w:p>
        </w:tc>
      </w:tr>
      <w:tr w:rsidR="00FE4949" w:rsidRPr="009D6EA3" w14:paraId="11E7CC62" w14:textId="77777777" w:rsidTr="0000510A">
        <w:trPr>
          <w:trHeight w:val="337"/>
        </w:trPr>
        <w:tc>
          <w:tcPr>
            <w:tcW w:w="544" w:type="dxa"/>
          </w:tcPr>
          <w:p w14:paraId="1F0D2E1B" w14:textId="77777777" w:rsidR="00FE4949" w:rsidRPr="009D6EA3" w:rsidRDefault="00357D2B" w:rsidP="001745A4">
            <w:pPr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57AE755C" w14:textId="77777777" w:rsidR="00FE4949" w:rsidRPr="009D6EA3" w:rsidRDefault="00357D2B" w:rsidP="001745A4">
            <w:pPr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>Lucia Chochlíková, Mgr.</w:t>
            </w:r>
          </w:p>
        </w:tc>
        <w:tc>
          <w:tcPr>
            <w:tcW w:w="2427" w:type="dxa"/>
          </w:tcPr>
          <w:p w14:paraId="5AD92E90" w14:textId="77777777" w:rsidR="00FE4949" w:rsidRPr="009D6EA3" w:rsidRDefault="00FE4949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8DC2E44" w14:textId="3461EF08" w:rsidR="00FE4949" w:rsidRPr="009D6EA3" w:rsidRDefault="00357D2B" w:rsidP="001745A4">
            <w:pPr>
              <w:rPr>
                <w:rFonts w:ascii="Times New Roman" w:hAnsi="Times New Roman"/>
              </w:rPr>
            </w:pPr>
            <w:r w:rsidRPr="009D6EA3">
              <w:rPr>
                <w:rFonts w:ascii="Times New Roman" w:hAnsi="Times New Roman"/>
              </w:rPr>
              <w:t>SOŠT</w:t>
            </w:r>
            <w:r w:rsidR="009D6EA3">
              <w:rPr>
                <w:rFonts w:ascii="Times New Roman" w:hAnsi="Times New Roman"/>
              </w:rPr>
              <w:t xml:space="preserve"> Hlohovec</w:t>
            </w:r>
          </w:p>
        </w:tc>
      </w:tr>
    </w:tbl>
    <w:p w14:paraId="2DA87891" w14:textId="77777777" w:rsidR="00FE4949" w:rsidRPr="009D6EA3" w:rsidRDefault="00FE4949" w:rsidP="000F0F42">
      <w:pPr>
        <w:rPr>
          <w:rFonts w:ascii="Times New Roman" w:hAnsi="Times New Roman"/>
          <w:sz w:val="24"/>
          <w:szCs w:val="24"/>
        </w:rPr>
      </w:pPr>
    </w:p>
    <w:sectPr w:rsidR="00FE4949" w:rsidRPr="009D6EA3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B825F" w14:textId="77777777" w:rsidR="004F296F" w:rsidRDefault="004F296F" w:rsidP="00CF35D8">
      <w:pPr>
        <w:spacing w:after="0" w:line="240" w:lineRule="auto"/>
      </w:pPr>
      <w:r>
        <w:separator/>
      </w:r>
    </w:p>
  </w:endnote>
  <w:endnote w:type="continuationSeparator" w:id="0">
    <w:p w14:paraId="087817E8" w14:textId="77777777" w:rsidR="004F296F" w:rsidRDefault="004F296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555B0" w14:textId="77777777" w:rsidR="004F296F" w:rsidRDefault="004F296F" w:rsidP="00CF35D8">
      <w:pPr>
        <w:spacing w:after="0" w:line="240" w:lineRule="auto"/>
      </w:pPr>
      <w:r>
        <w:separator/>
      </w:r>
    </w:p>
  </w:footnote>
  <w:footnote w:type="continuationSeparator" w:id="0">
    <w:p w14:paraId="279964B6" w14:textId="77777777" w:rsidR="004F296F" w:rsidRDefault="004F296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630F78"/>
    <w:multiLevelType w:val="hybridMultilevel"/>
    <w:tmpl w:val="3EF6DDD6"/>
    <w:lvl w:ilvl="0" w:tplc="9E8C10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4C6D"/>
    <w:multiLevelType w:val="hybridMultilevel"/>
    <w:tmpl w:val="8B082FD0"/>
    <w:lvl w:ilvl="0" w:tplc="C7B87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08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29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CC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8E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87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2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07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2B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F72F67"/>
    <w:multiLevelType w:val="hybridMultilevel"/>
    <w:tmpl w:val="83EA0680"/>
    <w:lvl w:ilvl="0" w:tplc="C6EA8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8C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8F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69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04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22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6F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00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EE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A84DA0"/>
    <w:multiLevelType w:val="hybridMultilevel"/>
    <w:tmpl w:val="735882B0"/>
    <w:lvl w:ilvl="0" w:tplc="BD609F3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6BE0E18"/>
    <w:multiLevelType w:val="hybridMultilevel"/>
    <w:tmpl w:val="A5CCFEF2"/>
    <w:lvl w:ilvl="0" w:tplc="17B4C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81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43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03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64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47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A7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8E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C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1C33DC"/>
    <w:multiLevelType w:val="hybridMultilevel"/>
    <w:tmpl w:val="38487A42"/>
    <w:lvl w:ilvl="0" w:tplc="4EE2C9B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F95A90"/>
    <w:multiLevelType w:val="hybridMultilevel"/>
    <w:tmpl w:val="BBB47C3A"/>
    <w:lvl w:ilvl="0" w:tplc="3B164E7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13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54B8F"/>
    <w:rsid w:val="000D2CBA"/>
    <w:rsid w:val="000E6FBF"/>
    <w:rsid w:val="000F0F42"/>
    <w:rsid w:val="000F127B"/>
    <w:rsid w:val="00103CA1"/>
    <w:rsid w:val="00137050"/>
    <w:rsid w:val="00151F6C"/>
    <w:rsid w:val="001544C0"/>
    <w:rsid w:val="001620FF"/>
    <w:rsid w:val="00167D13"/>
    <w:rsid w:val="0017312A"/>
    <w:rsid w:val="001745A4"/>
    <w:rsid w:val="00195BD6"/>
    <w:rsid w:val="001A5EA2"/>
    <w:rsid w:val="001B69AF"/>
    <w:rsid w:val="001C33F2"/>
    <w:rsid w:val="001D498E"/>
    <w:rsid w:val="00203036"/>
    <w:rsid w:val="00225CD9"/>
    <w:rsid w:val="002B5381"/>
    <w:rsid w:val="002D7F9B"/>
    <w:rsid w:val="002D7FC6"/>
    <w:rsid w:val="002E3F1A"/>
    <w:rsid w:val="0034733D"/>
    <w:rsid w:val="00357D2B"/>
    <w:rsid w:val="0036580C"/>
    <w:rsid w:val="003700F7"/>
    <w:rsid w:val="00386C5B"/>
    <w:rsid w:val="003A79E5"/>
    <w:rsid w:val="003F10E0"/>
    <w:rsid w:val="004137CE"/>
    <w:rsid w:val="00423CC3"/>
    <w:rsid w:val="00446402"/>
    <w:rsid w:val="004A2AA8"/>
    <w:rsid w:val="004C05D7"/>
    <w:rsid w:val="004F296F"/>
    <w:rsid w:val="004F368A"/>
    <w:rsid w:val="00505277"/>
    <w:rsid w:val="00507CF5"/>
    <w:rsid w:val="00524EEE"/>
    <w:rsid w:val="005361EC"/>
    <w:rsid w:val="00541786"/>
    <w:rsid w:val="0055263C"/>
    <w:rsid w:val="00583AF0"/>
    <w:rsid w:val="0058712F"/>
    <w:rsid w:val="00592E27"/>
    <w:rsid w:val="005B7DEE"/>
    <w:rsid w:val="005F700E"/>
    <w:rsid w:val="00621FFD"/>
    <w:rsid w:val="0062503C"/>
    <w:rsid w:val="0062777D"/>
    <w:rsid w:val="0063740B"/>
    <w:rsid w:val="006377DA"/>
    <w:rsid w:val="006A3977"/>
    <w:rsid w:val="006B6CBE"/>
    <w:rsid w:val="006E77C5"/>
    <w:rsid w:val="006F5012"/>
    <w:rsid w:val="00745C78"/>
    <w:rsid w:val="00763367"/>
    <w:rsid w:val="007A2B2C"/>
    <w:rsid w:val="007A5170"/>
    <w:rsid w:val="007A6CFA"/>
    <w:rsid w:val="007B6C7D"/>
    <w:rsid w:val="007D5F53"/>
    <w:rsid w:val="008058B8"/>
    <w:rsid w:val="00844D70"/>
    <w:rsid w:val="00850864"/>
    <w:rsid w:val="008627DD"/>
    <w:rsid w:val="008721DB"/>
    <w:rsid w:val="00874D90"/>
    <w:rsid w:val="008C3B1D"/>
    <w:rsid w:val="008C3C41"/>
    <w:rsid w:val="00924D30"/>
    <w:rsid w:val="009527FD"/>
    <w:rsid w:val="00962D90"/>
    <w:rsid w:val="00972F8D"/>
    <w:rsid w:val="0098566B"/>
    <w:rsid w:val="009C3018"/>
    <w:rsid w:val="009D6EA3"/>
    <w:rsid w:val="009F4F76"/>
    <w:rsid w:val="00A067C0"/>
    <w:rsid w:val="00A54BC3"/>
    <w:rsid w:val="00A561A5"/>
    <w:rsid w:val="00A71E3A"/>
    <w:rsid w:val="00A82CEC"/>
    <w:rsid w:val="00A86BBD"/>
    <w:rsid w:val="00A9043F"/>
    <w:rsid w:val="00AA3B32"/>
    <w:rsid w:val="00AB111C"/>
    <w:rsid w:val="00AC5965"/>
    <w:rsid w:val="00AF5989"/>
    <w:rsid w:val="00B213CD"/>
    <w:rsid w:val="00B440DB"/>
    <w:rsid w:val="00B65268"/>
    <w:rsid w:val="00B71530"/>
    <w:rsid w:val="00B962A5"/>
    <w:rsid w:val="00BA7F7A"/>
    <w:rsid w:val="00BB5601"/>
    <w:rsid w:val="00BE4526"/>
    <w:rsid w:val="00BF2F35"/>
    <w:rsid w:val="00BF4683"/>
    <w:rsid w:val="00BF4792"/>
    <w:rsid w:val="00C0511A"/>
    <w:rsid w:val="00C065E1"/>
    <w:rsid w:val="00C22900"/>
    <w:rsid w:val="00C9007F"/>
    <w:rsid w:val="00CA0B4D"/>
    <w:rsid w:val="00CA771E"/>
    <w:rsid w:val="00CB6D4E"/>
    <w:rsid w:val="00CD7D64"/>
    <w:rsid w:val="00CF35D8"/>
    <w:rsid w:val="00D0796E"/>
    <w:rsid w:val="00D5619C"/>
    <w:rsid w:val="00DA1B28"/>
    <w:rsid w:val="00DA6ABC"/>
    <w:rsid w:val="00DD1AA4"/>
    <w:rsid w:val="00DD39A6"/>
    <w:rsid w:val="00E2609C"/>
    <w:rsid w:val="00E36C97"/>
    <w:rsid w:val="00E625D4"/>
    <w:rsid w:val="00E926D8"/>
    <w:rsid w:val="00E95A3D"/>
    <w:rsid w:val="00EC5730"/>
    <w:rsid w:val="00F04332"/>
    <w:rsid w:val="00F0694D"/>
    <w:rsid w:val="00F305BB"/>
    <w:rsid w:val="00F36E61"/>
    <w:rsid w:val="00F4704B"/>
    <w:rsid w:val="00F61239"/>
    <w:rsid w:val="00F61779"/>
    <w:rsid w:val="00FC5F0A"/>
    <w:rsid w:val="00FD334E"/>
    <w:rsid w:val="00FD3420"/>
    <w:rsid w:val="00FE050F"/>
    <w:rsid w:val="00FE15DA"/>
    <w:rsid w:val="00FE26A5"/>
    <w:rsid w:val="00FE4949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2782F"/>
  <w15:docId w15:val="{5C06A9F0-A88A-4ADA-8C6A-4E0C95D5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/>
      <w:b/>
      <w:kern w:val="32"/>
      <w:sz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/>
      <w:sz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sz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b/>
      <w:sz w:val="20"/>
    </w:rPr>
  </w:style>
  <w:style w:type="character" w:styleId="Hypertextovprepojenie">
    <w:name w:val="Hyperlink"/>
    <w:basedOn w:val="Predvolenpsmoodseku"/>
    <w:uiPriority w:val="99"/>
    <w:unhideWhenUsed/>
    <w:rsid w:val="00F61239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67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9D6E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5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sthc.edupa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3777B-31CC-418B-8960-96BF4395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Sinkovicova Maria</cp:lastModifiedBy>
  <cp:revision>7</cp:revision>
  <cp:lastPrinted>2017-07-21T06:21:00Z</cp:lastPrinted>
  <dcterms:created xsi:type="dcterms:W3CDTF">2020-11-26T10:20:00Z</dcterms:created>
  <dcterms:modified xsi:type="dcterms:W3CDTF">2020-12-09T06:11:00Z</dcterms:modified>
</cp:coreProperties>
</file>