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D" w:rsidRDefault="006747FD" w:rsidP="00AE35DD">
      <w:pPr>
        <w:pStyle w:val="Standard"/>
        <w:ind w:left="6372" w:firstLine="708"/>
        <w:jc w:val="right"/>
      </w:pPr>
      <w:r>
        <w:t>Załącznik nr 2</w:t>
      </w:r>
    </w:p>
    <w:p w:rsidR="006747FD" w:rsidRDefault="006747FD" w:rsidP="007F0621">
      <w:pPr>
        <w:pStyle w:val="Standard"/>
      </w:pPr>
    </w:p>
    <w:p w:rsidR="006747FD" w:rsidRDefault="006747FD" w:rsidP="007F0621">
      <w:pPr>
        <w:pStyle w:val="Textbody"/>
      </w:pPr>
      <w:r>
        <w:tab/>
      </w:r>
      <w:r>
        <w:tab/>
      </w:r>
      <w:r>
        <w:tab/>
      </w:r>
      <w:r>
        <w:rPr>
          <w:b/>
          <w:bCs/>
        </w:rPr>
        <w:t>FORMULARZ ASORTYMENTOWO - CENOWY</w:t>
      </w:r>
    </w:p>
    <w:p w:rsidR="006747FD" w:rsidRDefault="006747FD" w:rsidP="007F0621">
      <w:pPr>
        <w:pStyle w:val="Textbody"/>
        <w:rPr>
          <w:b/>
          <w:bCs/>
        </w:rPr>
      </w:pPr>
    </w:p>
    <w:p w:rsidR="006747FD" w:rsidRDefault="006747FD" w:rsidP="007F0621">
      <w:pPr>
        <w:pStyle w:val="Textbody"/>
        <w:rPr>
          <w:b/>
          <w:bCs/>
        </w:rPr>
      </w:pPr>
      <w:r>
        <w:rPr>
          <w:b/>
          <w:bCs/>
        </w:rPr>
        <w:t>CZĘŚĆ IX.  RYBY, OWOCE I WARZYWA GŁĘBOKO MROŻONE</w:t>
      </w:r>
    </w:p>
    <w:tbl>
      <w:tblPr>
        <w:tblW w:w="961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40"/>
        <w:gridCol w:w="2479"/>
        <w:gridCol w:w="490"/>
        <w:gridCol w:w="710"/>
        <w:gridCol w:w="1405"/>
        <w:gridCol w:w="1421"/>
        <w:gridCol w:w="1342"/>
        <w:gridCol w:w="1328"/>
      </w:tblGrid>
      <w:tr w:rsidR="006747FD"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Nazwa towaru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j.m.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Cena jednostkowa netto (zł)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Cena jednostkowa brutto (zł)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Wartość towaru netto (zł)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  <w:jc w:val="center"/>
            </w:pPr>
            <w:r>
              <w:t>Wartość towaru brutto (zł)</w:t>
            </w: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Brokuły mrożone</w:t>
            </w:r>
          </w:p>
          <w:p w:rsidR="006747FD" w:rsidRDefault="006747FD">
            <w:pPr>
              <w:pStyle w:val="TableContents"/>
            </w:pPr>
            <w:r>
              <w:t>op.2,5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87,5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Fasolka szparagowa mrożona op.2,5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125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Groszek zielony mrożony op.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Kalafior mrożony op.2,5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Marchew z groszkiem op.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137,5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Marchew mrożona mini op.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92,5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Mieszanka kompotowa op.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Mieszanka jarzynowa 7 – składnikowa</w:t>
            </w:r>
          </w:p>
          <w:p w:rsidR="006747FD" w:rsidRDefault="006747FD">
            <w:pPr>
              <w:pStyle w:val="TableContents"/>
            </w:pPr>
            <w:r>
              <w:t>op.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A86CE9" w:rsidP="00710FD8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Limanda żółtopłetwa filet bez skóry 80%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A86CE9" w:rsidP="00710FD8">
            <w:pPr>
              <w:pStyle w:val="TableContents"/>
              <w:jc w:val="center"/>
            </w:pPr>
            <w:r>
              <w:t>62</w:t>
            </w:r>
            <w:r w:rsidR="006747FD">
              <w:t>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Brukselka opak.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4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  <w:r>
              <w:t>Szpinak opak. 2,5 kg</w:t>
            </w: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AE35D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 w:rsidP="00710FD8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  <w:tr w:rsidR="006747FD">
        <w:trPr>
          <w:trHeight w:val="632"/>
        </w:trPr>
        <w:tc>
          <w:tcPr>
            <w:tcW w:w="694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Pr="00AE35DD" w:rsidRDefault="006747FD">
            <w:pPr>
              <w:pStyle w:val="TableContents"/>
            </w:pPr>
            <w:r w:rsidRPr="00AE35DD">
              <w:t>Wartość oferty:</w:t>
            </w:r>
          </w:p>
        </w:tc>
        <w:tc>
          <w:tcPr>
            <w:tcW w:w="1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47FD" w:rsidRDefault="006747FD">
            <w:pPr>
              <w:pStyle w:val="TableContents"/>
            </w:pPr>
          </w:p>
        </w:tc>
      </w:tr>
    </w:tbl>
    <w:p w:rsidR="006747FD" w:rsidRDefault="006747FD" w:rsidP="007F0621">
      <w:pPr>
        <w:pStyle w:val="Standard"/>
      </w:pPr>
    </w:p>
    <w:p w:rsidR="006747FD" w:rsidRDefault="006747FD"/>
    <w:sectPr w:rsidR="006747FD" w:rsidSect="00B5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621"/>
    <w:rsid w:val="000730B4"/>
    <w:rsid w:val="000E0CBE"/>
    <w:rsid w:val="00166E63"/>
    <w:rsid w:val="002545B2"/>
    <w:rsid w:val="00345A97"/>
    <w:rsid w:val="00354CDF"/>
    <w:rsid w:val="00425164"/>
    <w:rsid w:val="00477FD8"/>
    <w:rsid w:val="00495687"/>
    <w:rsid w:val="004A25E8"/>
    <w:rsid w:val="005213A7"/>
    <w:rsid w:val="00552CB3"/>
    <w:rsid w:val="0057608D"/>
    <w:rsid w:val="005B0033"/>
    <w:rsid w:val="006747FD"/>
    <w:rsid w:val="00710FD8"/>
    <w:rsid w:val="007F0621"/>
    <w:rsid w:val="00A86CE9"/>
    <w:rsid w:val="00AE35DD"/>
    <w:rsid w:val="00B5457F"/>
    <w:rsid w:val="00B7725D"/>
    <w:rsid w:val="00C15568"/>
    <w:rsid w:val="00CB4F0A"/>
    <w:rsid w:val="00DB0B34"/>
    <w:rsid w:val="00E128EB"/>
    <w:rsid w:val="00FA70E8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621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F0621"/>
    <w:pPr>
      <w:widowControl w:val="0"/>
      <w:suppressAutoHyphens/>
      <w:autoSpaceDN w:val="0"/>
    </w:pPr>
    <w:rPr>
      <w:rFonts w:eastAsia="SimSu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F0621"/>
    <w:pPr>
      <w:spacing w:after="120"/>
    </w:pPr>
  </w:style>
  <w:style w:type="paragraph" w:customStyle="1" w:styleId="TableContents">
    <w:name w:val="Table Contents"/>
    <w:basedOn w:val="Standard"/>
    <w:uiPriority w:val="99"/>
    <w:rsid w:val="007F06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653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User</dc:creator>
  <cp:keywords/>
  <dc:description/>
  <cp:lastModifiedBy>User</cp:lastModifiedBy>
  <cp:revision>5</cp:revision>
  <dcterms:created xsi:type="dcterms:W3CDTF">2022-05-30T10:11:00Z</dcterms:created>
  <dcterms:modified xsi:type="dcterms:W3CDTF">2022-06-17T08:45:00Z</dcterms:modified>
</cp:coreProperties>
</file>