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98F" w:rsidRPr="00F46320" w:rsidRDefault="00D6498F" w:rsidP="00D6498F">
      <w:pPr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</w:rPr>
      </w:pPr>
      <w:r w:rsidRPr="00F46320">
        <w:rPr>
          <w:rFonts w:ascii="Calibri" w:hAnsi="Calibri" w:cs="Calibri"/>
          <w:b/>
          <w:bCs/>
          <w:sz w:val="16"/>
          <w:szCs w:val="16"/>
        </w:rPr>
        <w:t>Załą</w:t>
      </w:r>
      <w:r>
        <w:rPr>
          <w:rFonts w:ascii="Calibri" w:hAnsi="Calibri" w:cs="Calibri"/>
          <w:b/>
          <w:bCs/>
          <w:sz w:val="16"/>
          <w:szCs w:val="16"/>
        </w:rPr>
        <w:t xml:space="preserve">cznik nr 1 </w:t>
      </w:r>
      <w:r w:rsidRPr="00F46320">
        <w:rPr>
          <w:rFonts w:ascii="Calibri" w:hAnsi="Calibri" w:cs="Calibri"/>
          <w:b/>
          <w:bCs/>
          <w:sz w:val="16"/>
          <w:szCs w:val="16"/>
        </w:rPr>
        <w:t xml:space="preserve">do </w:t>
      </w:r>
    </w:p>
    <w:p w:rsidR="00D6498F" w:rsidRPr="00F46320" w:rsidRDefault="00D6498F" w:rsidP="00D6498F">
      <w:pPr>
        <w:autoSpaceDE w:val="0"/>
        <w:autoSpaceDN w:val="0"/>
        <w:spacing w:line="240" w:lineRule="auto"/>
        <w:jc w:val="right"/>
        <w:rPr>
          <w:rFonts w:ascii="Calibri" w:hAnsi="Calibri" w:cs="Calibri"/>
          <w:b/>
          <w:bCs/>
          <w:sz w:val="16"/>
          <w:szCs w:val="16"/>
        </w:rPr>
      </w:pPr>
      <w:r w:rsidRPr="00F46320">
        <w:rPr>
          <w:rFonts w:ascii="Calibri" w:hAnsi="Calibri" w:cs="Calibri"/>
          <w:b/>
          <w:bCs/>
          <w:sz w:val="16"/>
          <w:szCs w:val="16"/>
        </w:rPr>
        <w:t xml:space="preserve">zapytania ofertowego </w:t>
      </w:r>
    </w:p>
    <w:p w:rsidR="00884D2C" w:rsidRDefault="00884D2C" w:rsidP="00897AEA">
      <w:pPr>
        <w:pStyle w:val="Nagwek1"/>
        <w:spacing w:line="276" w:lineRule="auto"/>
        <w:jc w:val="right"/>
        <w:rPr>
          <w:bCs w:val="0"/>
          <w:sz w:val="28"/>
          <w:u w:val="none"/>
        </w:rPr>
      </w:pPr>
    </w:p>
    <w:p w:rsidR="00884D2C" w:rsidRPr="00884D2C" w:rsidRDefault="00884D2C" w:rsidP="00897AEA">
      <w:pPr>
        <w:spacing w:after="0" w:line="276" w:lineRule="auto"/>
      </w:pPr>
    </w:p>
    <w:p w:rsidR="00884D2C" w:rsidRPr="0013136F" w:rsidRDefault="00884D2C" w:rsidP="00897AEA">
      <w:pPr>
        <w:pStyle w:val="Nagwek1"/>
        <w:spacing w:line="276" w:lineRule="auto"/>
        <w:jc w:val="center"/>
        <w:rPr>
          <w:bCs w:val="0"/>
          <w:sz w:val="28"/>
          <w:u w:val="none"/>
        </w:rPr>
      </w:pPr>
      <w:r w:rsidRPr="0013136F">
        <w:rPr>
          <w:bCs w:val="0"/>
          <w:sz w:val="28"/>
          <w:u w:val="none"/>
        </w:rPr>
        <w:t>SZCZEGÓŁOWA SPECYFIKACJA TECHNICZNA</w:t>
      </w:r>
    </w:p>
    <w:p w:rsidR="00772B29" w:rsidRDefault="00772B29" w:rsidP="00897AEA">
      <w:pPr>
        <w:spacing w:after="0" w:line="276" w:lineRule="auto"/>
        <w:jc w:val="center"/>
        <w:rPr>
          <w:sz w:val="28"/>
        </w:rPr>
      </w:pPr>
    </w:p>
    <w:p w:rsidR="00884D2C" w:rsidRDefault="00884D2C" w:rsidP="00897AEA">
      <w:pPr>
        <w:spacing w:after="0" w:line="276" w:lineRule="auto"/>
        <w:jc w:val="center"/>
        <w:rPr>
          <w:sz w:val="28"/>
        </w:rPr>
      </w:pPr>
      <w:r w:rsidRPr="007416E6">
        <w:rPr>
          <w:sz w:val="28"/>
        </w:rPr>
        <w:t xml:space="preserve">Zadania: </w:t>
      </w:r>
      <w:r w:rsidR="00405285">
        <w:rPr>
          <w:sz w:val="28"/>
        </w:rPr>
        <w:t>„</w:t>
      </w:r>
      <w:r w:rsidR="008B75BC" w:rsidRPr="008B75BC">
        <w:rPr>
          <w:sz w:val="28"/>
        </w:rPr>
        <w:t>DOSTAWA DRUKARKI 3D Z AKCESORIAMI”</w:t>
      </w:r>
    </w:p>
    <w:p w:rsidR="00022896" w:rsidRDefault="00022896" w:rsidP="00897AEA">
      <w:pPr>
        <w:spacing w:after="0" w:line="276" w:lineRule="auto"/>
        <w:jc w:val="center"/>
        <w:rPr>
          <w:sz w:val="28"/>
        </w:rPr>
      </w:pP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Dla zadania, w dalszej części dokumentu przedstawiono szczegółowe zakresy oraz określono min. wymagania techniczno-funkcjonalne dla każdego z systemów.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Wymagania ogólne dla dostarczanego sprzętu i oprogramowania (dotyczy wszystkich systemów opisanych w tym dokumencie):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dostarczanego sprzętu i oprogramowania musi pochodzić z autoryzowanego kanału sprzedaży producentów z obszaru Unii Europejskiej,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urządzenia były nowe oraz by nie były używane (przy czym Zamawiający dopuszcza, by urządzenia były rozpakowane i uruchomione przed ich dostarczeniem wyłącznie przez wykonawcę i wyłącznie w celu weryfikacji działania urządzenia, przy czym jest zobowiązany do poinformowania Zamawiającego o zamiarze rozpakowania sprzętu, a Zamawiający ma prawo inspekcji sprzętu przed jego rozpakowaniem);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Musi posiadać stosowny pakiet usług gwarancyjnych świadczonych przez producenta sprzętu (lub autoryzowany serwis) kierowanych do użytkowników z obszaru Rzeczpospolitej Polskiej;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Całość dostarczonego sprzętu musi być objęta gwarancją opartą o świadczenia gwarancyjne producentów. Wymagane jest utrzymanie świadczeń gwarancyjnych (przez producenta urządzeń lub jego autoryzowaną placówkę serwisową) także w przypadku niemożliwości ich wypełnienia przez Wykonawcę (np. w przypadku jego bankructwa);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Wykonawca zapewnia i zobowiązuje się, że zgodne z niniejszą umową korzystanie przez Zamawiającego z dostarczonych produktów nie będzie stanowić naruszenia majątkowych praw autorskich osób trzecich;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Do każdego urządzenia musi być dostarczony komplet nośników umożliwiających odtworzenie oprogramowania zainstalowanego w urządzeniu;</w:t>
      </w:r>
    </w:p>
    <w:p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Zamawiający wymaga, by dostarczone oprogramowanie było oprogramowaniem w wersji aktualnej, tj. dostępnym na etapie realizacji projektu, włącznie z momentem zakończenia wdrożenia urządzeń;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a) połączenie urządzeń będzie zrealizowane w sposób nie ograniczający wydajności (sumaryczna przepustowość połączeń pomiędzy dowolnymi urządzeniami wchodzącymi w skład zestawu, jak również wydajność poszczególnych urządzeń nie może być niższa niż wymagana wydajność urządzenia),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b) łączna wielkość zestawu nie będzie przekraczać wymaganej wielkości urządzenia,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 c) zapewnione i dostarczone będą wszystkie elementy konieczne do połączenia zespołu urządzeń,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 d) wszystkie elementy zestawu będą spełniały wymagania związane z zarządzaniem,</w:t>
      </w:r>
    </w:p>
    <w:p w:rsidR="00884D2C" w:rsidRPr="007416E6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Wszystkie urządzenia muszą współpracować z siecią energetyczną o parametrach: 230 V ±10%, 50Hz;</w:t>
      </w:r>
    </w:p>
    <w:p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>- Do każdego urządzenia musi być dostarczony komplet standardowej dokumentacji dla użytkownika w formie papierowej lub elektronicznej.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lastRenderedPageBreak/>
        <w:t>Wymagania stawiane Wykonawcy przez Zamawiającego</w:t>
      </w:r>
      <w:r w:rsidR="00392A22">
        <w:rPr>
          <w:bCs/>
          <w:color w:val="000000"/>
        </w:rPr>
        <w:t>: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Wykonawca</w:t>
      </w:r>
      <w:r w:rsidR="001F7D69">
        <w:rPr>
          <w:bCs/>
          <w:color w:val="000000"/>
        </w:rPr>
        <w:t xml:space="preserve"> </w:t>
      </w:r>
      <w:r w:rsidRPr="007F4E52">
        <w:rPr>
          <w:bCs/>
          <w:color w:val="000000"/>
        </w:rPr>
        <w:t>jest odpowiedzialny za jakość, zgodność z warunkami technicznymi i jakościowymi opisanymi dla przedmiotu zamówienia,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Wymagana jest należyta staranność p</w:t>
      </w:r>
      <w:r w:rsidR="00457BCF">
        <w:rPr>
          <w:bCs/>
          <w:color w:val="000000"/>
        </w:rPr>
        <w:t>rzy realizacji zobowiązań umowy.</w:t>
      </w:r>
    </w:p>
    <w:p w:rsidR="00884D2C" w:rsidRPr="007F4E52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Ustalenia i decyzje dotyczące wykonania zamówienia uzgadniane będą przez Zamawiającego z ustanowi</w:t>
      </w:r>
      <w:r w:rsidR="00457BCF">
        <w:rPr>
          <w:bCs/>
          <w:color w:val="000000"/>
        </w:rPr>
        <w:t>onym przedstawicielem Wykonawcy.</w:t>
      </w:r>
    </w:p>
    <w:p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F4E52">
        <w:rPr>
          <w:bCs/>
          <w:color w:val="000000"/>
        </w:rPr>
        <w:t>Zamawiający nie ponosi odpowiedzialności za szkody wyrządzone przez Wykonawcę podczas wykonywania przedmiotu zamówienia.</w:t>
      </w:r>
    </w:p>
    <w:p w:rsidR="00457BCF" w:rsidRPr="007F4E52" w:rsidRDefault="00457BCF" w:rsidP="00897AEA">
      <w:pPr>
        <w:spacing w:after="0" w:line="276" w:lineRule="auto"/>
        <w:jc w:val="both"/>
        <w:rPr>
          <w:bCs/>
          <w:color w:val="000000"/>
        </w:rPr>
      </w:pPr>
    </w:p>
    <w:p w:rsidR="00884D2C" w:rsidRDefault="00884D2C" w:rsidP="00897AEA">
      <w:pPr>
        <w:spacing w:after="0" w:line="276" w:lineRule="auto"/>
        <w:jc w:val="both"/>
        <w:rPr>
          <w:bCs/>
          <w:color w:val="000000"/>
        </w:rPr>
      </w:pPr>
      <w:r w:rsidRPr="007416E6">
        <w:rPr>
          <w:bCs/>
          <w:color w:val="000000"/>
        </w:rPr>
        <w:t xml:space="preserve">Definicje i minimalne parametry urządzeń i oprogramowania obowiązujące w </w:t>
      </w:r>
      <w:r w:rsidR="00405285" w:rsidRPr="007416E6">
        <w:rPr>
          <w:bCs/>
          <w:color w:val="000000"/>
        </w:rPr>
        <w:t>całym niniejszym</w:t>
      </w:r>
      <w:r w:rsidRPr="007416E6">
        <w:rPr>
          <w:bCs/>
          <w:color w:val="000000"/>
        </w:rPr>
        <w:t xml:space="preserve"> dokumencie:</w:t>
      </w:r>
    </w:p>
    <w:p w:rsidR="00292D6F" w:rsidRDefault="00292D6F" w:rsidP="00897AEA">
      <w:pPr>
        <w:spacing w:after="0" w:line="276" w:lineRule="auto"/>
        <w:jc w:val="both"/>
        <w:rPr>
          <w:bCs/>
          <w:color w:val="000000"/>
        </w:rPr>
      </w:pPr>
    </w:p>
    <w:p w:rsidR="00884D2C" w:rsidRPr="005E6377" w:rsidRDefault="00884D2C" w:rsidP="00897AEA">
      <w:pPr>
        <w:spacing w:after="0" w:line="276" w:lineRule="auto"/>
        <w:jc w:val="both"/>
        <w:rPr>
          <w:rFonts w:cstheme="minorHAnsi"/>
          <w:b/>
          <w:bCs/>
          <w:color w:val="000000"/>
        </w:rPr>
      </w:pPr>
      <w:r w:rsidRPr="005E6377">
        <w:rPr>
          <w:rFonts w:cstheme="minorHAnsi"/>
          <w:b/>
          <w:bCs/>
          <w:color w:val="000000"/>
        </w:rPr>
        <w:t>Określenie przedmiotu oraz zakresu zamówienia</w:t>
      </w:r>
    </w:p>
    <w:p w:rsidR="00292D6F" w:rsidRPr="005E6377" w:rsidRDefault="00292D6F" w:rsidP="00897AEA">
      <w:pPr>
        <w:spacing w:after="0" w:line="276" w:lineRule="auto"/>
        <w:jc w:val="both"/>
        <w:rPr>
          <w:rFonts w:cstheme="minorHAnsi"/>
          <w:b/>
          <w:bCs/>
          <w:color w:val="000000"/>
        </w:rPr>
      </w:pPr>
    </w:p>
    <w:p w:rsidR="00B44435" w:rsidRPr="005E6377" w:rsidRDefault="00B44435" w:rsidP="00897AEA">
      <w:pPr>
        <w:spacing w:after="0" w:line="276" w:lineRule="auto"/>
        <w:jc w:val="both"/>
        <w:rPr>
          <w:rFonts w:cstheme="minorHAnsi"/>
          <w:b/>
          <w:bCs/>
        </w:rPr>
      </w:pPr>
      <w:r w:rsidRPr="005E6377">
        <w:rPr>
          <w:rFonts w:cstheme="minorHAnsi"/>
          <w:b/>
          <w:bCs/>
        </w:rPr>
        <w:t xml:space="preserve">Drukarka 3d – 1 </w:t>
      </w:r>
      <w:r w:rsidR="00405285" w:rsidRPr="005E6377">
        <w:rPr>
          <w:rFonts w:cstheme="minorHAnsi"/>
          <w:b/>
          <w:bCs/>
        </w:rPr>
        <w:t>szt.</w:t>
      </w:r>
      <w:r w:rsidRPr="005E6377">
        <w:rPr>
          <w:rFonts w:cstheme="minorHAnsi"/>
          <w:b/>
          <w:bCs/>
        </w:rPr>
        <w:t xml:space="preserve"> o minimalnych parametrach:</w:t>
      </w:r>
    </w:p>
    <w:p w:rsidR="00ED38D0" w:rsidRPr="00ED38D0" w:rsidRDefault="005E6377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ED38D0" w:rsidRPr="00ED38D0">
        <w:rPr>
          <w:rFonts w:eastAsia="Times New Roman" w:cstheme="minorHAnsi"/>
          <w:color w:val="000000"/>
          <w:lang w:eastAsia="pl-PL"/>
        </w:rPr>
        <w:t>Technologia druku: FFF (fused filament fabrivation)</w:t>
      </w:r>
    </w:p>
    <w:p w:rsidR="00ED38D0" w:rsidRPr="00ED38D0" w:rsidRDefault="005E6377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ED38D0" w:rsidRPr="00ED38D0">
        <w:rPr>
          <w:rFonts w:eastAsia="Times New Roman" w:cstheme="minorHAnsi"/>
          <w:color w:val="000000"/>
          <w:lang w:eastAsia="pl-PL"/>
        </w:rPr>
        <w:t>Wymiary pola roboczego: 200 x 200 x 200 mm</w:t>
      </w:r>
    </w:p>
    <w:p w:rsidR="00ED38D0" w:rsidRPr="00ED38D0" w:rsidRDefault="005E6377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ED38D0" w:rsidRPr="00ED38D0">
        <w:rPr>
          <w:rFonts w:eastAsia="Times New Roman" w:cstheme="minorHAnsi"/>
          <w:color w:val="000000"/>
          <w:lang w:eastAsia="pl-PL"/>
        </w:rPr>
        <w:t>Obudowa: Zabudowana, metalowo-aluminiowa konstrukcja</w:t>
      </w:r>
    </w:p>
    <w:p w:rsidR="00ED38D0" w:rsidRPr="00ED38D0" w:rsidRDefault="005E6377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0368DD" w:rsidRPr="005E6377">
        <w:rPr>
          <w:rFonts w:eastAsia="Times New Roman" w:cstheme="minorHAnsi"/>
          <w:color w:val="000000"/>
          <w:lang w:eastAsia="pl-PL"/>
        </w:rPr>
        <w:t>Stół: Wymienna tacka mag</w:t>
      </w:r>
      <w:r w:rsidR="00ED38D0" w:rsidRPr="00ED38D0">
        <w:rPr>
          <w:rFonts w:eastAsia="Times New Roman" w:cstheme="minorHAnsi"/>
          <w:color w:val="000000"/>
          <w:lang w:eastAsia="pl-PL"/>
        </w:rPr>
        <w:t>n</w:t>
      </w:r>
      <w:r w:rsidR="000368DD" w:rsidRPr="005E6377">
        <w:rPr>
          <w:rFonts w:eastAsia="Times New Roman" w:cstheme="minorHAnsi"/>
          <w:color w:val="000000"/>
          <w:lang w:eastAsia="pl-PL"/>
        </w:rPr>
        <w:t>e</w:t>
      </w:r>
      <w:r w:rsidR="00ED38D0" w:rsidRPr="00ED38D0">
        <w:rPr>
          <w:rFonts w:eastAsia="Times New Roman" w:cstheme="minorHAnsi"/>
          <w:color w:val="000000"/>
          <w:lang w:eastAsia="pl-PL"/>
        </w:rPr>
        <w:t xml:space="preserve">tyczna, </w:t>
      </w:r>
      <w:r w:rsidR="000368DD" w:rsidRPr="005E6377">
        <w:rPr>
          <w:rFonts w:eastAsia="Times New Roman" w:cstheme="minorHAnsi"/>
          <w:color w:val="000000"/>
          <w:lang w:eastAsia="pl-PL"/>
        </w:rPr>
        <w:t>ułatwiająca ścią</w:t>
      </w:r>
      <w:r w:rsidR="00ED38D0" w:rsidRPr="00ED38D0">
        <w:rPr>
          <w:rFonts w:eastAsia="Times New Roman" w:cstheme="minorHAnsi"/>
          <w:color w:val="000000"/>
          <w:lang w:eastAsia="pl-PL"/>
        </w:rPr>
        <w:t>g</w:t>
      </w:r>
      <w:r w:rsidR="000368DD" w:rsidRPr="005E6377">
        <w:rPr>
          <w:rFonts w:eastAsia="Times New Roman" w:cstheme="minorHAnsi"/>
          <w:color w:val="000000"/>
          <w:lang w:eastAsia="pl-PL"/>
        </w:rPr>
        <w:t>a</w:t>
      </w:r>
      <w:r w:rsidR="00ED38D0" w:rsidRPr="00ED38D0">
        <w:rPr>
          <w:rFonts w:eastAsia="Times New Roman" w:cstheme="minorHAnsi"/>
          <w:color w:val="000000"/>
          <w:lang w:eastAsia="pl-PL"/>
        </w:rPr>
        <w:t>nie wydruku</w:t>
      </w:r>
    </w:p>
    <w:p w:rsidR="00ED38D0" w:rsidRPr="00ED38D0" w:rsidRDefault="005E6377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0368DD" w:rsidRPr="005E6377">
        <w:rPr>
          <w:rFonts w:eastAsia="Times New Roman" w:cstheme="minorHAnsi"/>
          <w:color w:val="000000"/>
          <w:lang w:eastAsia="pl-PL"/>
        </w:rPr>
        <w:t>Wbudowana kamera</w:t>
      </w:r>
    </w:p>
    <w:p w:rsidR="00ED38D0" w:rsidRPr="00ED38D0" w:rsidRDefault="005E6377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ED38D0" w:rsidRPr="00ED38D0">
        <w:rPr>
          <w:rFonts w:eastAsia="Times New Roman" w:cstheme="minorHAnsi"/>
          <w:color w:val="000000"/>
          <w:lang w:eastAsia="pl-PL"/>
        </w:rPr>
        <w:t>Min</w:t>
      </w:r>
      <w:r w:rsidR="00063EB0" w:rsidRPr="005E6377">
        <w:rPr>
          <w:rFonts w:eastAsia="Times New Roman" w:cstheme="minorHAnsi"/>
          <w:color w:val="000000"/>
          <w:lang w:eastAsia="pl-PL"/>
        </w:rPr>
        <w:t>.</w:t>
      </w:r>
      <w:r w:rsidR="00ED38D0" w:rsidRPr="00ED38D0">
        <w:rPr>
          <w:rFonts w:eastAsia="Times New Roman" w:cstheme="minorHAnsi"/>
          <w:color w:val="000000"/>
          <w:lang w:eastAsia="pl-PL"/>
        </w:rPr>
        <w:t xml:space="preserve"> wysoko</w:t>
      </w:r>
      <w:r w:rsidR="00063EB0" w:rsidRPr="005E6377">
        <w:rPr>
          <w:rFonts w:eastAsia="Times New Roman" w:cstheme="minorHAnsi"/>
          <w:color w:val="000000"/>
          <w:lang w:eastAsia="pl-PL"/>
        </w:rPr>
        <w:t>ść warstwy: 50 mikro</w:t>
      </w:r>
      <w:r w:rsidR="00ED38D0" w:rsidRPr="00ED38D0">
        <w:rPr>
          <w:rFonts w:eastAsia="Times New Roman" w:cstheme="minorHAnsi"/>
          <w:color w:val="000000"/>
          <w:lang w:eastAsia="pl-PL"/>
        </w:rPr>
        <w:t>metrów</w:t>
      </w:r>
    </w:p>
    <w:p w:rsidR="00ED38D0" w:rsidRPr="00ED38D0" w:rsidRDefault="00212D06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063EB0" w:rsidRPr="005E6377">
        <w:rPr>
          <w:rFonts w:eastAsia="Times New Roman" w:cstheme="minorHAnsi"/>
          <w:color w:val="000000"/>
          <w:lang w:eastAsia="pl-PL"/>
        </w:rPr>
        <w:t>Szybkość</w:t>
      </w:r>
      <w:r w:rsidR="00ED38D0" w:rsidRPr="00ED38D0">
        <w:rPr>
          <w:rFonts w:eastAsia="Times New Roman" w:cstheme="minorHAnsi"/>
          <w:color w:val="000000"/>
          <w:lang w:eastAsia="pl-PL"/>
        </w:rPr>
        <w:t xml:space="preserve"> druku: do 100 mm/s</w:t>
      </w:r>
    </w:p>
    <w:p w:rsidR="00ED38D0" w:rsidRPr="00ED38D0" w:rsidRDefault="00212D06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063EB0" w:rsidRPr="005E6377">
        <w:rPr>
          <w:rFonts w:eastAsia="Times New Roman" w:cstheme="minorHAnsi"/>
          <w:color w:val="000000"/>
          <w:lang w:eastAsia="pl-PL"/>
        </w:rPr>
        <w:t>Max. temp. gło</w:t>
      </w:r>
      <w:r w:rsidR="00ED38D0" w:rsidRPr="00ED38D0">
        <w:rPr>
          <w:rFonts w:eastAsia="Times New Roman" w:cstheme="minorHAnsi"/>
          <w:color w:val="000000"/>
          <w:lang w:eastAsia="pl-PL"/>
        </w:rPr>
        <w:t xml:space="preserve">wicy: </w:t>
      </w:r>
      <w:r w:rsidR="00063EB0" w:rsidRPr="005E6377">
        <w:rPr>
          <w:rFonts w:eastAsia="Times New Roman" w:cstheme="minorHAnsi"/>
          <w:color w:val="000000"/>
          <w:lang w:eastAsia="pl-PL"/>
        </w:rPr>
        <w:t xml:space="preserve">do </w:t>
      </w:r>
      <w:r w:rsidR="00ED38D0" w:rsidRPr="00ED38D0">
        <w:rPr>
          <w:rFonts w:eastAsia="Times New Roman" w:cstheme="minorHAnsi"/>
          <w:color w:val="000000"/>
          <w:lang w:eastAsia="pl-PL"/>
        </w:rPr>
        <w:t>260 st. C (opcjonalnie 400 st. C)</w:t>
      </w:r>
    </w:p>
    <w:p w:rsidR="00ED38D0" w:rsidRPr="00ED38D0" w:rsidRDefault="00212D06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063EB0" w:rsidRPr="005E6377">
        <w:rPr>
          <w:rFonts w:eastAsia="Times New Roman" w:cstheme="minorHAnsi"/>
          <w:color w:val="000000"/>
          <w:lang w:eastAsia="pl-PL"/>
        </w:rPr>
        <w:t>Ekran dotykowy</w:t>
      </w:r>
    </w:p>
    <w:p w:rsidR="00ED38D0" w:rsidRPr="00ED38D0" w:rsidRDefault="00212D06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063EB0" w:rsidRPr="005E6377">
        <w:rPr>
          <w:rFonts w:eastAsia="Times New Roman" w:cstheme="minorHAnsi"/>
          <w:color w:val="000000"/>
          <w:lang w:eastAsia="pl-PL"/>
        </w:rPr>
        <w:t>Ję</w:t>
      </w:r>
      <w:r w:rsidR="000D301E" w:rsidRPr="005E6377">
        <w:rPr>
          <w:rFonts w:eastAsia="Times New Roman" w:cstheme="minorHAnsi"/>
          <w:color w:val="000000"/>
          <w:lang w:eastAsia="pl-PL"/>
        </w:rPr>
        <w:t>zyk sytemu/menu: ję</w:t>
      </w:r>
      <w:r w:rsidR="00ED38D0" w:rsidRPr="00ED38D0">
        <w:rPr>
          <w:rFonts w:eastAsia="Times New Roman" w:cstheme="minorHAnsi"/>
          <w:color w:val="000000"/>
          <w:lang w:eastAsia="pl-PL"/>
        </w:rPr>
        <w:t>zyk polski</w:t>
      </w:r>
    </w:p>
    <w:p w:rsidR="00ED38D0" w:rsidRPr="00ED38D0" w:rsidRDefault="00212D06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0D301E" w:rsidRPr="005E6377">
        <w:rPr>
          <w:rFonts w:eastAsia="Times New Roman" w:cstheme="minorHAnsi"/>
          <w:color w:val="000000"/>
          <w:lang w:eastAsia="pl-PL"/>
        </w:rPr>
        <w:t>Automatyczna kalibracja stołu</w:t>
      </w:r>
    </w:p>
    <w:p w:rsidR="00ED38D0" w:rsidRPr="00ED38D0" w:rsidRDefault="00212D06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ED38D0" w:rsidRPr="00ED38D0">
        <w:rPr>
          <w:rFonts w:eastAsia="Times New Roman" w:cstheme="minorHAnsi"/>
          <w:color w:val="000000"/>
          <w:lang w:eastAsia="pl-PL"/>
        </w:rPr>
        <w:t>Interfejsy: dysk USB/ WiFi</w:t>
      </w:r>
    </w:p>
    <w:p w:rsidR="00ED38D0" w:rsidRPr="00ED38D0" w:rsidRDefault="00212D06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ED38D0" w:rsidRPr="00ED38D0">
        <w:rPr>
          <w:rFonts w:eastAsia="Times New Roman" w:cstheme="minorHAnsi"/>
          <w:color w:val="000000"/>
          <w:lang w:eastAsia="pl-PL"/>
        </w:rPr>
        <w:t xml:space="preserve">Waga drukarki: </w:t>
      </w:r>
      <w:r w:rsidR="000D301E" w:rsidRPr="005E6377">
        <w:rPr>
          <w:rFonts w:eastAsia="Times New Roman" w:cstheme="minorHAnsi"/>
          <w:color w:val="000000"/>
          <w:lang w:eastAsia="pl-PL"/>
        </w:rPr>
        <w:t xml:space="preserve">do </w:t>
      </w:r>
      <w:r w:rsidR="00056819">
        <w:rPr>
          <w:rFonts w:eastAsia="Times New Roman" w:cstheme="minorHAnsi"/>
          <w:color w:val="000000"/>
          <w:lang w:eastAsia="pl-PL"/>
        </w:rPr>
        <w:t>30</w:t>
      </w:r>
      <w:r w:rsidR="00ED38D0" w:rsidRPr="00ED38D0">
        <w:rPr>
          <w:rFonts w:eastAsia="Times New Roman" w:cstheme="minorHAnsi"/>
          <w:color w:val="000000"/>
          <w:lang w:eastAsia="pl-PL"/>
        </w:rPr>
        <w:t xml:space="preserve"> kg</w:t>
      </w:r>
    </w:p>
    <w:p w:rsidR="00ED38D0" w:rsidRPr="00ED38D0" w:rsidRDefault="00212D06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ED38D0" w:rsidRPr="00ED38D0">
        <w:rPr>
          <w:rFonts w:eastAsia="Times New Roman" w:cstheme="minorHAnsi"/>
          <w:color w:val="000000"/>
          <w:lang w:eastAsia="pl-PL"/>
        </w:rPr>
        <w:t>Wznowienie</w:t>
      </w:r>
      <w:r w:rsidR="000D301E" w:rsidRPr="005E6377">
        <w:rPr>
          <w:rFonts w:eastAsia="Times New Roman" w:cstheme="minorHAnsi"/>
          <w:color w:val="000000"/>
          <w:lang w:eastAsia="pl-PL"/>
        </w:rPr>
        <w:t xml:space="preserve"> druku po utracie zasilania</w:t>
      </w:r>
    </w:p>
    <w:p w:rsidR="00ED38D0" w:rsidRPr="00ED38D0" w:rsidRDefault="00212D06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0D301E" w:rsidRPr="005E6377">
        <w:rPr>
          <w:rFonts w:eastAsia="Times New Roman" w:cstheme="minorHAnsi"/>
          <w:color w:val="000000"/>
          <w:lang w:eastAsia="pl-PL"/>
        </w:rPr>
        <w:t>Aplikacja mobilna do poglą</w:t>
      </w:r>
      <w:r w:rsidR="00ED38D0" w:rsidRPr="00ED38D0">
        <w:rPr>
          <w:rFonts w:eastAsia="Times New Roman" w:cstheme="minorHAnsi"/>
          <w:color w:val="000000"/>
          <w:lang w:eastAsia="pl-PL"/>
        </w:rPr>
        <w:t>du procesu druku</w:t>
      </w:r>
    </w:p>
    <w:p w:rsidR="00ED38D0" w:rsidRPr="00ED38D0" w:rsidRDefault="00212D06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 xml:space="preserve">- </w:t>
      </w:r>
      <w:r w:rsidR="00ED38D0" w:rsidRPr="00ED38D0">
        <w:rPr>
          <w:rFonts w:eastAsia="Times New Roman" w:cstheme="minorHAnsi"/>
          <w:color w:val="000000"/>
          <w:lang w:eastAsia="pl-PL"/>
        </w:rPr>
        <w:t>Darmowe  intuicyjne oprogramowanie </w:t>
      </w:r>
    </w:p>
    <w:p w:rsidR="00ED38D0" w:rsidRPr="00ED38D0" w:rsidRDefault="00ED38D0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ED38D0">
        <w:rPr>
          <w:rFonts w:eastAsia="Times New Roman" w:cstheme="minorHAnsi"/>
          <w:color w:val="000000"/>
          <w:lang w:eastAsia="pl-PL"/>
        </w:rPr>
        <w:t> </w:t>
      </w:r>
    </w:p>
    <w:p w:rsidR="00ED38D0" w:rsidRPr="00ED38D0" w:rsidRDefault="00D01D05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212D06">
        <w:rPr>
          <w:rFonts w:eastAsia="Times New Roman" w:cstheme="minorHAnsi"/>
          <w:b/>
          <w:color w:val="000000"/>
          <w:lang w:eastAsia="pl-PL"/>
        </w:rPr>
        <w:t>Pakiet dydaktyczny</w:t>
      </w:r>
      <w:r w:rsidRPr="005E6377">
        <w:rPr>
          <w:rFonts w:eastAsia="Times New Roman" w:cstheme="minorHAnsi"/>
          <w:color w:val="000000"/>
          <w:lang w:eastAsia="pl-PL"/>
        </w:rPr>
        <w:t xml:space="preserve"> (mi.n. dostę</w:t>
      </w:r>
      <w:r w:rsidR="00ED38D0" w:rsidRPr="00ED38D0">
        <w:rPr>
          <w:rFonts w:eastAsia="Times New Roman" w:cstheme="minorHAnsi"/>
          <w:color w:val="000000"/>
          <w:lang w:eastAsia="pl-PL"/>
        </w:rPr>
        <w:t xml:space="preserve">p do platformy szkoleniowej, biblioteka modeli 3D, szkolenie startowe online, </w:t>
      </w:r>
      <w:r w:rsidRPr="005E6377">
        <w:rPr>
          <w:rFonts w:eastAsia="Times New Roman" w:cstheme="minorHAnsi"/>
          <w:color w:val="000000"/>
          <w:lang w:eastAsia="pl-PL"/>
        </w:rPr>
        <w:t>materiały</w:t>
      </w:r>
      <w:r w:rsidR="00ED38D0" w:rsidRPr="00ED38D0">
        <w:rPr>
          <w:rFonts w:eastAsia="Times New Roman" w:cstheme="minorHAnsi"/>
          <w:color w:val="000000"/>
          <w:lang w:eastAsia="pl-PL"/>
        </w:rPr>
        <w:t xml:space="preserve"> dydaktyczne do pobrania) </w:t>
      </w:r>
    </w:p>
    <w:p w:rsidR="009F612B" w:rsidRPr="005E6377" w:rsidRDefault="009F612B" w:rsidP="009F612B">
      <w:pPr>
        <w:spacing w:after="0" w:line="276" w:lineRule="auto"/>
        <w:jc w:val="both"/>
        <w:rPr>
          <w:rFonts w:cstheme="minorHAnsi"/>
        </w:rPr>
      </w:pPr>
    </w:p>
    <w:p w:rsidR="009F612B" w:rsidRPr="005E6377" w:rsidRDefault="009F612B" w:rsidP="009F612B">
      <w:pPr>
        <w:spacing w:after="0" w:line="276" w:lineRule="auto"/>
        <w:jc w:val="both"/>
        <w:rPr>
          <w:rFonts w:cstheme="minorHAnsi"/>
        </w:rPr>
      </w:pPr>
      <w:r w:rsidRPr="005E6377">
        <w:rPr>
          <w:rFonts w:cstheme="minorHAnsi"/>
        </w:rPr>
        <w:t xml:space="preserve">Wraz z drukarką Wykonawca dostarczy następujące </w:t>
      </w:r>
      <w:r w:rsidRPr="005E6377">
        <w:rPr>
          <w:rFonts w:cstheme="minorHAnsi"/>
          <w:b/>
        </w:rPr>
        <w:t>materiały eksploatacyjne</w:t>
      </w:r>
      <w:r w:rsidRPr="005E6377">
        <w:rPr>
          <w:rFonts w:cstheme="minorHAnsi"/>
        </w:rPr>
        <w:t>:</w:t>
      </w:r>
    </w:p>
    <w:p w:rsidR="00733E40" w:rsidRPr="005E6377" w:rsidRDefault="00212D06" w:rsidP="009F612B">
      <w:pPr>
        <w:spacing w:after="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- </w:t>
      </w:r>
      <w:r w:rsidR="00733E40" w:rsidRPr="005E6377">
        <w:rPr>
          <w:rFonts w:cstheme="minorHAnsi"/>
        </w:rPr>
        <w:t xml:space="preserve">30 kg filamentów </w:t>
      </w:r>
      <w:r w:rsidR="00281D7D" w:rsidRPr="005E6377">
        <w:rPr>
          <w:rFonts w:cstheme="minorHAnsi"/>
        </w:rPr>
        <w:t>biodegradowalnych w różnych kolorach</w:t>
      </w:r>
      <w:r w:rsidR="00E56D4C">
        <w:rPr>
          <w:rFonts w:cstheme="minorHAnsi"/>
        </w:rPr>
        <w:t xml:space="preserve"> kompatybilnych z drukarką</w:t>
      </w:r>
    </w:p>
    <w:p w:rsidR="00ED38D0" w:rsidRPr="00ED38D0" w:rsidRDefault="00ED38D0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ED38D0">
        <w:rPr>
          <w:rFonts w:eastAsia="Times New Roman" w:cstheme="minorHAnsi"/>
          <w:color w:val="000000"/>
          <w:lang w:eastAsia="pl-PL"/>
        </w:rPr>
        <w:t> </w:t>
      </w:r>
    </w:p>
    <w:p w:rsidR="008357E0" w:rsidRPr="005E6377" w:rsidRDefault="008357E0" w:rsidP="008357E0">
      <w:pPr>
        <w:spacing w:after="0" w:line="276" w:lineRule="auto"/>
        <w:jc w:val="both"/>
        <w:rPr>
          <w:rFonts w:cstheme="minorHAnsi"/>
          <w:b/>
          <w:bCs/>
        </w:rPr>
      </w:pPr>
      <w:r w:rsidRPr="005E6377">
        <w:rPr>
          <w:rFonts w:cstheme="minorHAnsi"/>
          <w:b/>
          <w:bCs/>
        </w:rPr>
        <w:t>Wykonawca dostarczy laptop do obsługi drukarki 3D- 1 szt. o minimalnych parametrach:</w:t>
      </w:r>
    </w:p>
    <w:p w:rsidR="00ED38D0" w:rsidRPr="00ED38D0" w:rsidRDefault="009D3EF3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E6377">
        <w:rPr>
          <w:rFonts w:eastAsia="Times New Roman" w:cstheme="minorHAnsi"/>
          <w:color w:val="000000"/>
          <w:lang w:eastAsia="pl-PL"/>
        </w:rPr>
        <w:t xml:space="preserve">- System operacyjny: </w:t>
      </w:r>
      <w:r w:rsidR="00ED38D0" w:rsidRPr="00ED38D0">
        <w:rPr>
          <w:rFonts w:eastAsia="Times New Roman" w:cstheme="minorHAnsi"/>
          <w:color w:val="000000"/>
          <w:lang w:eastAsia="pl-PL"/>
        </w:rPr>
        <w:t>Windows 10 PRO</w:t>
      </w:r>
    </w:p>
    <w:p w:rsidR="00ED38D0" w:rsidRPr="00ED38D0" w:rsidRDefault="005E6377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</w:t>
      </w:r>
      <w:r w:rsidR="006C52FF" w:rsidRPr="005E6377">
        <w:rPr>
          <w:rFonts w:eastAsia="Times New Roman" w:cstheme="minorHAnsi"/>
          <w:color w:val="000000"/>
          <w:lang w:eastAsia="pl-PL"/>
        </w:rPr>
        <w:t xml:space="preserve"> </w:t>
      </w:r>
      <w:r>
        <w:rPr>
          <w:rFonts w:eastAsia="Times New Roman" w:cstheme="minorHAnsi"/>
          <w:color w:val="000000"/>
          <w:lang w:eastAsia="pl-PL"/>
        </w:rPr>
        <w:t>W</w:t>
      </w:r>
      <w:r w:rsidR="006C52FF" w:rsidRPr="005E6377">
        <w:rPr>
          <w:rFonts w:eastAsia="Times New Roman" w:cstheme="minorHAnsi"/>
          <w:color w:val="000000"/>
          <w:lang w:eastAsia="pl-PL"/>
        </w:rPr>
        <w:t>ielkość p</w:t>
      </w:r>
      <w:r w:rsidR="000E2F37" w:rsidRPr="005E6377">
        <w:rPr>
          <w:rFonts w:eastAsia="Times New Roman" w:cstheme="minorHAnsi"/>
          <w:color w:val="000000"/>
          <w:lang w:eastAsia="pl-PL"/>
        </w:rPr>
        <w:t>amię</w:t>
      </w:r>
      <w:r w:rsidR="006C52FF" w:rsidRPr="005E6377">
        <w:rPr>
          <w:rFonts w:eastAsia="Times New Roman" w:cstheme="minorHAnsi"/>
          <w:color w:val="000000"/>
          <w:lang w:eastAsia="pl-PL"/>
        </w:rPr>
        <w:t>ci</w:t>
      </w:r>
      <w:r w:rsidR="00ED38D0" w:rsidRPr="00ED38D0">
        <w:rPr>
          <w:rFonts w:eastAsia="Times New Roman" w:cstheme="minorHAnsi"/>
          <w:color w:val="000000"/>
          <w:lang w:eastAsia="pl-PL"/>
        </w:rPr>
        <w:t xml:space="preserve"> RAM</w:t>
      </w:r>
      <w:r w:rsidR="006C52FF" w:rsidRPr="005E6377">
        <w:rPr>
          <w:rFonts w:eastAsia="Times New Roman" w:cstheme="minorHAnsi"/>
          <w:color w:val="000000"/>
          <w:lang w:eastAsia="pl-PL"/>
        </w:rPr>
        <w:t>: min.</w:t>
      </w:r>
      <w:r w:rsidR="00212D06">
        <w:rPr>
          <w:rFonts w:eastAsia="Times New Roman" w:cstheme="minorHAnsi"/>
          <w:color w:val="000000"/>
          <w:lang w:eastAsia="pl-PL"/>
        </w:rPr>
        <w:t xml:space="preserve"> 8 GB RAM</w:t>
      </w:r>
    </w:p>
    <w:p w:rsidR="00ED38D0" w:rsidRPr="00ED38D0" w:rsidRDefault="000E2F37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E6377">
        <w:rPr>
          <w:rFonts w:eastAsia="Times New Roman" w:cstheme="minorHAnsi"/>
          <w:color w:val="000000"/>
          <w:lang w:eastAsia="pl-PL"/>
        </w:rPr>
        <w:t>- Pojemność</w:t>
      </w:r>
      <w:r w:rsidR="00212D06">
        <w:rPr>
          <w:rFonts w:eastAsia="Times New Roman" w:cstheme="minorHAnsi"/>
          <w:color w:val="000000"/>
          <w:lang w:eastAsia="pl-PL"/>
        </w:rPr>
        <w:t xml:space="preserve"> dysku SSD 256 GB</w:t>
      </w:r>
    </w:p>
    <w:p w:rsidR="00ED38D0" w:rsidRPr="00ED38D0" w:rsidRDefault="000E2F37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E6377">
        <w:rPr>
          <w:rFonts w:eastAsia="Times New Roman" w:cstheme="minorHAnsi"/>
          <w:color w:val="000000"/>
          <w:lang w:eastAsia="pl-PL"/>
        </w:rPr>
        <w:t>- Przekątna ekranu 15.6"</w:t>
      </w:r>
    </w:p>
    <w:p w:rsidR="00ED38D0" w:rsidRPr="00ED38D0" w:rsidRDefault="000E2F37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E6377">
        <w:rPr>
          <w:rFonts w:eastAsia="Times New Roman" w:cstheme="minorHAnsi"/>
          <w:color w:val="000000"/>
          <w:lang w:eastAsia="pl-PL"/>
        </w:rPr>
        <w:t>- Rozdzielczość</w:t>
      </w:r>
      <w:r w:rsidR="00F970D1">
        <w:rPr>
          <w:rFonts w:eastAsia="Times New Roman" w:cstheme="minorHAnsi"/>
          <w:color w:val="000000"/>
          <w:lang w:eastAsia="pl-PL"/>
        </w:rPr>
        <w:t>1920x1080 (Full HD)</w:t>
      </w:r>
    </w:p>
    <w:p w:rsidR="006C52FF" w:rsidRPr="005E6377" w:rsidRDefault="00ED38D0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ED38D0">
        <w:rPr>
          <w:rFonts w:eastAsia="Times New Roman" w:cstheme="minorHAnsi"/>
          <w:color w:val="000000"/>
          <w:lang w:eastAsia="pl-PL"/>
        </w:rPr>
        <w:t xml:space="preserve">- Model </w:t>
      </w:r>
      <w:r w:rsidR="00F970D1">
        <w:rPr>
          <w:rFonts w:eastAsia="Times New Roman" w:cstheme="minorHAnsi"/>
          <w:color w:val="000000"/>
          <w:lang w:eastAsia="pl-PL"/>
        </w:rPr>
        <w:t>karty graficznej: Radeon Vega 8</w:t>
      </w:r>
    </w:p>
    <w:p w:rsidR="00ED38D0" w:rsidRPr="005E6377" w:rsidRDefault="006C52FF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E6377">
        <w:rPr>
          <w:rFonts w:eastAsia="Times New Roman" w:cstheme="minorHAnsi"/>
          <w:color w:val="000000"/>
          <w:lang w:eastAsia="pl-PL"/>
        </w:rPr>
        <w:t>- Czytnik kart pamięci</w:t>
      </w:r>
      <w:r w:rsidR="00ED38D0" w:rsidRPr="00ED38D0">
        <w:rPr>
          <w:rFonts w:eastAsia="Times New Roman" w:cstheme="minorHAnsi"/>
          <w:color w:val="000000"/>
          <w:lang w:eastAsia="pl-PL"/>
        </w:rPr>
        <w:t> </w:t>
      </w:r>
    </w:p>
    <w:p w:rsidR="002B0973" w:rsidRPr="005E6377" w:rsidRDefault="002B0973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E6377">
        <w:rPr>
          <w:rFonts w:eastAsia="Times New Roman" w:cstheme="minorHAnsi"/>
          <w:color w:val="000000"/>
          <w:lang w:eastAsia="pl-PL"/>
        </w:rPr>
        <w:t xml:space="preserve">- </w:t>
      </w:r>
      <w:r w:rsidR="00F970D1">
        <w:rPr>
          <w:rFonts w:eastAsia="Times New Roman" w:cstheme="minorHAnsi"/>
          <w:color w:val="000000"/>
          <w:lang w:eastAsia="pl-PL"/>
        </w:rPr>
        <w:t>Z</w:t>
      </w:r>
      <w:r w:rsidRPr="005E6377">
        <w:rPr>
          <w:rFonts w:eastAsia="Times New Roman" w:cstheme="minorHAnsi"/>
          <w:color w:val="000000"/>
          <w:lang w:eastAsia="pl-PL"/>
        </w:rPr>
        <w:t>łącza USB</w:t>
      </w:r>
    </w:p>
    <w:p w:rsidR="000C1F5D" w:rsidRPr="005E6377" w:rsidRDefault="000C1F5D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E6377">
        <w:rPr>
          <w:rFonts w:eastAsia="Times New Roman" w:cstheme="minorHAnsi"/>
          <w:color w:val="000000"/>
          <w:lang w:eastAsia="pl-PL"/>
        </w:rPr>
        <w:t xml:space="preserve">- </w:t>
      </w:r>
      <w:r w:rsidR="00F970D1">
        <w:rPr>
          <w:rFonts w:eastAsia="Times New Roman" w:cstheme="minorHAnsi"/>
          <w:color w:val="000000"/>
          <w:lang w:eastAsia="pl-PL"/>
        </w:rPr>
        <w:t>W</w:t>
      </w:r>
      <w:r w:rsidRPr="005E6377">
        <w:rPr>
          <w:rFonts w:eastAsia="Times New Roman" w:cstheme="minorHAnsi"/>
          <w:color w:val="000000"/>
          <w:lang w:eastAsia="pl-PL"/>
        </w:rPr>
        <w:t>budowana kamera</w:t>
      </w:r>
    </w:p>
    <w:p w:rsidR="005E6377" w:rsidRPr="00ED38D0" w:rsidRDefault="005E6377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E6377">
        <w:rPr>
          <w:rFonts w:eastAsia="Times New Roman" w:cstheme="minorHAnsi"/>
          <w:color w:val="000000"/>
          <w:lang w:eastAsia="pl-PL"/>
        </w:rPr>
        <w:t xml:space="preserve">- </w:t>
      </w:r>
      <w:r w:rsidR="00F970D1">
        <w:rPr>
          <w:rFonts w:eastAsia="Times New Roman" w:cstheme="minorHAnsi"/>
          <w:color w:val="000000"/>
          <w:lang w:eastAsia="pl-PL"/>
        </w:rPr>
        <w:t>W</w:t>
      </w:r>
      <w:r w:rsidRPr="005E6377">
        <w:rPr>
          <w:rFonts w:eastAsia="Times New Roman" w:cstheme="minorHAnsi"/>
          <w:color w:val="000000"/>
          <w:lang w:eastAsia="pl-PL"/>
        </w:rPr>
        <w:t>budowany mikrofon</w:t>
      </w:r>
    </w:p>
    <w:p w:rsidR="00ED38D0" w:rsidRPr="00ED38D0" w:rsidRDefault="00F970D1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lastRenderedPageBreak/>
        <w:t>- Wi-Fi 5</w:t>
      </w:r>
    </w:p>
    <w:p w:rsidR="00ED38D0" w:rsidRPr="00ED38D0" w:rsidRDefault="00F970D1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 Bluetooth</w:t>
      </w:r>
    </w:p>
    <w:p w:rsidR="00ED38D0" w:rsidRPr="005E6377" w:rsidRDefault="00F970D1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>
        <w:rPr>
          <w:rFonts w:eastAsia="Times New Roman" w:cstheme="minorHAnsi"/>
          <w:color w:val="000000"/>
          <w:lang w:eastAsia="pl-PL"/>
        </w:rPr>
        <w:t>- K</w:t>
      </w:r>
      <w:r w:rsidR="00CD3B31" w:rsidRPr="005E6377">
        <w:rPr>
          <w:rFonts w:eastAsia="Times New Roman" w:cstheme="minorHAnsi"/>
          <w:color w:val="000000"/>
          <w:lang w:eastAsia="pl-PL"/>
        </w:rPr>
        <w:t xml:space="preserve">lawiatura: </w:t>
      </w:r>
      <w:r w:rsidR="006C52FF" w:rsidRPr="005E6377">
        <w:rPr>
          <w:rFonts w:eastAsia="Times New Roman" w:cstheme="minorHAnsi"/>
          <w:color w:val="000000"/>
          <w:lang w:eastAsia="pl-PL"/>
        </w:rPr>
        <w:t>pełn</w:t>
      </w:r>
      <w:r w:rsidR="000C1F5D" w:rsidRPr="005E6377">
        <w:rPr>
          <w:rFonts w:eastAsia="Times New Roman" w:cstheme="minorHAnsi"/>
          <w:color w:val="000000"/>
          <w:lang w:eastAsia="pl-PL"/>
        </w:rPr>
        <w:t>o</w:t>
      </w:r>
      <w:r w:rsidR="006C52FF" w:rsidRPr="005E6377">
        <w:rPr>
          <w:rFonts w:eastAsia="Times New Roman" w:cstheme="minorHAnsi"/>
          <w:color w:val="000000"/>
          <w:lang w:eastAsia="pl-PL"/>
        </w:rPr>
        <w:t>wymiarowa</w:t>
      </w:r>
      <w:r w:rsidR="000C1F5D" w:rsidRPr="005E6377">
        <w:rPr>
          <w:rFonts w:eastAsia="Times New Roman" w:cstheme="minorHAnsi"/>
          <w:color w:val="000000"/>
          <w:lang w:eastAsia="pl-PL"/>
        </w:rPr>
        <w:t>, wydzielona klawiatura numeryczna</w:t>
      </w:r>
    </w:p>
    <w:p w:rsidR="000C1F5D" w:rsidRPr="00ED38D0" w:rsidRDefault="000C1F5D" w:rsidP="00ED38D0">
      <w:pPr>
        <w:spacing w:after="0" w:line="240" w:lineRule="auto"/>
        <w:rPr>
          <w:rFonts w:eastAsia="Times New Roman" w:cstheme="minorHAnsi"/>
          <w:color w:val="000000"/>
          <w:lang w:eastAsia="pl-PL"/>
        </w:rPr>
      </w:pPr>
      <w:r w:rsidRPr="005E6377">
        <w:rPr>
          <w:rFonts w:eastAsia="Times New Roman" w:cstheme="minorHAnsi"/>
          <w:color w:val="000000"/>
          <w:lang w:eastAsia="pl-PL"/>
        </w:rPr>
        <w:t xml:space="preserve">- </w:t>
      </w:r>
      <w:r w:rsidR="00F970D1">
        <w:rPr>
          <w:rFonts w:cstheme="minorHAnsi"/>
          <w:color w:val="1B1D1E"/>
          <w:shd w:val="clear" w:color="auto" w:fill="FFFFFF"/>
        </w:rPr>
        <w:t>I</w:t>
      </w:r>
      <w:r w:rsidRPr="005E6377">
        <w:rPr>
          <w:rFonts w:cstheme="minorHAnsi"/>
          <w:color w:val="1B1D1E"/>
          <w:shd w:val="clear" w:color="auto" w:fill="FFFFFF"/>
        </w:rPr>
        <w:t>ntuicyjny touchpad</w:t>
      </w:r>
    </w:p>
    <w:p w:rsidR="00292D6F" w:rsidRPr="005E6377" w:rsidRDefault="00292D6F" w:rsidP="00897AEA">
      <w:pPr>
        <w:spacing w:after="0" w:line="276" w:lineRule="auto"/>
        <w:jc w:val="both"/>
        <w:rPr>
          <w:rFonts w:cstheme="minorHAnsi"/>
        </w:rPr>
      </w:pPr>
    </w:p>
    <w:p w:rsidR="00B44435" w:rsidRPr="005E6377" w:rsidRDefault="00B44435" w:rsidP="00897AEA">
      <w:pPr>
        <w:spacing w:after="0" w:line="276" w:lineRule="auto"/>
        <w:jc w:val="both"/>
        <w:rPr>
          <w:rFonts w:cstheme="minorHAnsi"/>
        </w:rPr>
      </w:pPr>
    </w:p>
    <w:p w:rsidR="00EE6AC7" w:rsidRPr="005E6377" w:rsidRDefault="00EE6AC7" w:rsidP="00B2118A">
      <w:pPr>
        <w:spacing w:after="0" w:line="276" w:lineRule="auto"/>
        <w:jc w:val="both"/>
        <w:rPr>
          <w:rFonts w:cstheme="minorHAnsi"/>
          <w:b/>
        </w:rPr>
      </w:pPr>
    </w:p>
    <w:p w:rsidR="00AA7947" w:rsidRDefault="00AA7947" w:rsidP="00897AEA">
      <w:pPr>
        <w:spacing w:after="0" w:line="276" w:lineRule="auto"/>
        <w:jc w:val="both"/>
      </w:pPr>
    </w:p>
    <w:p w:rsidR="00292D6F" w:rsidRDefault="00292D6F" w:rsidP="00897AEA">
      <w:pPr>
        <w:spacing w:after="0" w:line="276" w:lineRule="auto"/>
        <w:jc w:val="both"/>
      </w:pPr>
    </w:p>
    <w:p w:rsidR="00E01F5B" w:rsidRDefault="00E01F5B" w:rsidP="00897AEA">
      <w:pPr>
        <w:spacing w:after="0" w:line="276" w:lineRule="auto"/>
        <w:jc w:val="both"/>
      </w:pPr>
    </w:p>
    <w:p w:rsidR="00292D6F" w:rsidRDefault="00292D6F" w:rsidP="00897AEA">
      <w:pPr>
        <w:spacing w:after="0" w:line="276" w:lineRule="auto"/>
        <w:jc w:val="both"/>
      </w:pPr>
    </w:p>
    <w:p w:rsidR="00340C40" w:rsidRDefault="00340C40" w:rsidP="00897AEA">
      <w:pPr>
        <w:spacing w:after="0" w:line="276" w:lineRule="auto"/>
        <w:jc w:val="both"/>
      </w:pPr>
    </w:p>
    <w:p w:rsidR="00340C40" w:rsidRDefault="00340C40" w:rsidP="00897AEA">
      <w:pPr>
        <w:spacing w:after="0" w:line="276" w:lineRule="auto"/>
        <w:jc w:val="both"/>
      </w:pPr>
    </w:p>
    <w:p w:rsidR="00E74B7A" w:rsidRDefault="00E74B7A" w:rsidP="00897AEA">
      <w:pPr>
        <w:spacing w:after="0" w:line="276" w:lineRule="auto"/>
      </w:pPr>
      <w:bookmarkStart w:id="0" w:name="_GoBack"/>
      <w:bookmarkEnd w:id="0"/>
    </w:p>
    <w:sectPr w:rsidR="00E74B7A" w:rsidSect="00760AD8">
      <w:headerReference w:type="default" r:id="rId7"/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E68" w:rsidRDefault="00872E68" w:rsidP="00760AD8">
      <w:pPr>
        <w:spacing w:after="0" w:line="240" w:lineRule="auto"/>
      </w:pPr>
      <w:r>
        <w:separator/>
      </w:r>
    </w:p>
  </w:endnote>
  <w:endnote w:type="continuationSeparator" w:id="1">
    <w:p w:rsidR="00872E68" w:rsidRDefault="00872E68" w:rsidP="00760A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957196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5928EB" w:rsidRDefault="005928EB">
            <w:pPr>
              <w:pStyle w:val="Stopka"/>
              <w:jc w:val="right"/>
            </w:pPr>
            <w:r>
              <w:t xml:space="preserve">Strona </w:t>
            </w:r>
            <w:r w:rsidR="00C053C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C053C7">
              <w:rPr>
                <w:b/>
                <w:bCs/>
                <w:sz w:val="24"/>
                <w:szCs w:val="24"/>
              </w:rPr>
              <w:fldChar w:fldCharType="separate"/>
            </w:r>
            <w:r w:rsidR="00973854">
              <w:rPr>
                <w:b/>
                <w:bCs/>
                <w:noProof/>
              </w:rPr>
              <w:t>3</w:t>
            </w:r>
            <w:r w:rsidR="00C053C7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C053C7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C053C7">
              <w:rPr>
                <w:b/>
                <w:bCs/>
                <w:sz w:val="24"/>
                <w:szCs w:val="24"/>
              </w:rPr>
              <w:fldChar w:fldCharType="separate"/>
            </w:r>
            <w:r w:rsidR="00973854">
              <w:rPr>
                <w:b/>
                <w:bCs/>
                <w:noProof/>
              </w:rPr>
              <w:t>3</w:t>
            </w:r>
            <w:r w:rsidR="00C053C7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5928EB" w:rsidRDefault="005928EB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E68" w:rsidRDefault="00872E68" w:rsidP="00760AD8">
      <w:pPr>
        <w:spacing w:after="0" w:line="240" w:lineRule="auto"/>
      </w:pPr>
      <w:r>
        <w:separator/>
      </w:r>
    </w:p>
  </w:footnote>
  <w:footnote w:type="continuationSeparator" w:id="1">
    <w:p w:rsidR="00872E68" w:rsidRDefault="00872E68" w:rsidP="00760A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AD8" w:rsidRDefault="00760AD8">
    <w:pPr>
      <w:pStyle w:val="Nagwek"/>
    </w:pPr>
    <w:r>
      <w:rPr>
        <w:noProof/>
        <w:lang w:eastAsia="pl-PL"/>
      </w:rPr>
      <w:drawing>
        <wp:inline distT="0" distB="0" distL="0" distR="0">
          <wp:extent cx="1239291" cy="695325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0310" cy="7015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defaultTabStop w:val="708"/>
  <w:hyphenationZone w:val="425"/>
  <w:characterSpacingControl w:val="doNotCompress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/>
  <w:rsids>
    <w:rsidRoot w:val="00B44435"/>
    <w:rsid w:val="00001070"/>
    <w:rsid w:val="00022896"/>
    <w:rsid w:val="000368DD"/>
    <w:rsid w:val="00056819"/>
    <w:rsid w:val="00063EB0"/>
    <w:rsid w:val="00066424"/>
    <w:rsid w:val="000953E0"/>
    <w:rsid w:val="000A3959"/>
    <w:rsid w:val="000C1F5D"/>
    <w:rsid w:val="000D2C73"/>
    <w:rsid w:val="000D301E"/>
    <w:rsid w:val="000E2F37"/>
    <w:rsid w:val="001214C5"/>
    <w:rsid w:val="001A282D"/>
    <w:rsid w:val="001E1957"/>
    <w:rsid w:val="001F7D69"/>
    <w:rsid w:val="00212D06"/>
    <w:rsid w:val="00214DB5"/>
    <w:rsid w:val="00224041"/>
    <w:rsid w:val="002404F6"/>
    <w:rsid w:val="00281D7D"/>
    <w:rsid w:val="00292D6F"/>
    <w:rsid w:val="002B0973"/>
    <w:rsid w:val="002D1419"/>
    <w:rsid w:val="00310196"/>
    <w:rsid w:val="00340C40"/>
    <w:rsid w:val="00392A22"/>
    <w:rsid w:val="003A0DBE"/>
    <w:rsid w:val="003C7DB8"/>
    <w:rsid w:val="003D7FF3"/>
    <w:rsid w:val="00405257"/>
    <w:rsid w:val="00405285"/>
    <w:rsid w:val="0041794D"/>
    <w:rsid w:val="00456B11"/>
    <w:rsid w:val="00457BCF"/>
    <w:rsid w:val="00535E92"/>
    <w:rsid w:val="00581FB1"/>
    <w:rsid w:val="005928EB"/>
    <w:rsid w:val="005C093F"/>
    <w:rsid w:val="005E39C8"/>
    <w:rsid w:val="005E6377"/>
    <w:rsid w:val="00615367"/>
    <w:rsid w:val="00637B40"/>
    <w:rsid w:val="006A23C5"/>
    <w:rsid w:val="006C52FF"/>
    <w:rsid w:val="00707F64"/>
    <w:rsid w:val="00733E40"/>
    <w:rsid w:val="007516C8"/>
    <w:rsid w:val="00760AD8"/>
    <w:rsid w:val="00772B29"/>
    <w:rsid w:val="0079257C"/>
    <w:rsid w:val="007D07AA"/>
    <w:rsid w:val="007D515B"/>
    <w:rsid w:val="008357E0"/>
    <w:rsid w:val="00855FA0"/>
    <w:rsid w:val="00861421"/>
    <w:rsid w:val="00872E68"/>
    <w:rsid w:val="00884D2C"/>
    <w:rsid w:val="00897AEA"/>
    <w:rsid w:val="008B75BC"/>
    <w:rsid w:val="008E6FFC"/>
    <w:rsid w:val="00973854"/>
    <w:rsid w:val="009B549F"/>
    <w:rsid w:val="009D3EF3"/>
    <w:rsid w:val="009F612B"/>
    <w:rsid w:val="00A74053"/>
    <w:rsid w:val="00AA7947"/>
    <w:rsid w:val="00AE4F77"/>
    <w:rsid w:val="00B04FB5"/>
    <w:rsid w:val="00B2118A"/>
    <w:rsid w:val="00B22263"/>
    <w:rsid w:val="00B41C46"/>
    <w:rsid w:val="00B44435"/>
    <w:rsid w:val="00B532F4"/>
    <w:rsid w:val="00B75AE4"/>
    <w:rsid w:val="00BB45B7"/>
    <w:rsid w:val="00C053C7"/>
    <w:rsid w:val="00C37861"/>
    <w:rsid w:val="00C546C2"/>
    <w:rsid w:val="00C5637A"/>
    <w:rsid w:val="00CD3AD4"/>
    <w:rsid w:val="00CD3B31"/>
    <w:rsid w:val="00D01D05"/>
    <w:rsid w:val="00D6498F"/>
    <w:rsid w:val="00D87E6C"/>
    <w:rsid w:val="00DC3AEE"/>
    <w:rsid w:val="00E01F5B"/>
    <w:rsid w:val="00E04E2C"/>
    <w:rsid w:val="00E56D4C"/>
    <w:rsid w:val="00E74B7A"/>
    <w:rsid w:val="00E833AE"/>
    <w:rsid w:val="00EC4B00"/>
    <w:rsid w:val="00ED2C15"/>
    <w:rsid w:val="00ED38D0"/>
    <w:rsid w:val="00EE6AC7"/>
    <w:rsid w:val="00F01463"/>
    <w:rsid w:val="00F21FC6"/>
    <w:rsid w:val="00F970D1"/>
    <w:rsid w:val="00FA45CA"/>
    <w:rsid w:val="00FC27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35"/>
  </w:style>
  <w:style w:type="paragraph" w:styleId="Nagwek1">
    <w:name w:val="heading 1"/>
    <w:basedOn w:val="Normalny"/>
    <w:next w:val="Normalny"/>
    <w:link w:val="Nagwek1Znak"/>
    <w:qFormat/>
    <w:rsid w:val="00884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D2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customStyle="1" w:styleId="Default">
    <w:name w:val="Default"/>
    <w:rsid w:val="00760AD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AD8"/>
  </w:style>
  <w:style w:type="paragraph" w:styleId="Stopka">
    <w:name w:val="footer"/>
    <w:basedOn w:val="Normalny"/>
    <w:link w:val="Stopka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AD8"/>
  </w:style>
  <w:style w:type="paragraph" w:styleId="Tekstdymka">
    <w:name w:val="Balloon Text"/>
    <w:basedOn w:val="Normalny"/>
    <w:link w:val="TekstdymkaZnak"/>
    <w:uiPriority w:val="99"/>
    <w:semiHidden/>
    <w:unhideWhenUsed/>
    <w:rsid w:val="00D6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4435"/>
  </w:style>
  <w:style w:type="paragraph" w:styleId="Nagwek1">
    <w:name w:val="heading 1"/>
    <w:basedOn w:val="Normalny"/>
    <w:next w:val="Normalny"/>
    <w:link w:val="Nagwek1Znak"/>
    <w:qFormat/>
    <w:rsid w:val="00884D2C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D2C"/>
    <w:rPr>
      <w:rFonts w:ascii="Times New Roman" w:eastAsia="Times New Roman" w:hAnsi="Times New Roman" w:cs="Times New Roman"/>
      <w:b/>
      <w:bCs/>
      <w:sz w:val="24"/>
      <w:szCs w:val="24"/>
      <w:u w:val="single"/>
      <w:lang w:val="x-none" w:eastAsia="x-none"/>
    </w:rPr>
  </w:style>
  <w:style w:type="paragraph" w:customStyle="1" w:styleId="Default">
    <w:name w:val="Default"/>
    <w:rsid w:val="00760AD8"/>
    <w:pPr>
      <w:autoSpaceDE w:val="0"/>
      <w:autoSpaceDN w:val="0"/>
      <w:adjustRightInd w:val="0"/>
      <w:spacing w:after="0" w:line="240" w:lineRule="auto"/>
    </w:pPr>
    <w:rPr>
      <w:rFonts w:ascii="Open Sans" w:hAnsi="Open Sans" w:cs="Open Sans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0AD8"/>
  </w:style>
  <w:style w:type="paragraph" w:styleId="Stopka">
    <w:name w:val="footer"/>
    <w:basedOn w:val="Normalny"/>
    <w:link w:val="StopkaZnak"/>
    <w:uiPriority w:val="99"/>
    <w:unhideWhenUsed/>
    <w:rsid w:val="00760A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0AD8"/>
  </w:style>
  <w:style w:type="paragraph" w:styleId="Tekstdymka">
    <w:name w:val="Balloon Text"/>
    <w:basedOn w:val="Normalny"/>
    <w:link w:val="TekstdymkaZnak"/>
    <w:uiPriority w:val="99"/>
    <w:semiHidden/>
    <w:unhideWhenUsed/>
    <w:rsid w:val="00D64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38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22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07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3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3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1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6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4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1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76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0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2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1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7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2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2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30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9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1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0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5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B5CB57-447A-4A5E-8F0A-FECEF84A2D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695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Neonet</cp:lastModifiedBy>
  <cp:revision>2</cp:revision>
  <dcterms:created xsi:type="dcterms:W3CDTF">2022-03-14T08:56:00Z</dcterms:created>
  <dcterms:modified xsi:type="dcterms:W3CDTF">2022-03-14T08:56:00Z</dcterms:modified>
</cp:coreProperties>
</file>