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1CAB" w14:textId="3355BCDE" w:rsidR="00DE3015" w:rsidRPr="004602F6" w:rsidRDefault="004602F6" w:rsidP="00460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2F6">
        <w:rPr>
          <w:rFonts w:ascii="Times New Roman" w:hAnsi="Times New Roman" w:cs="Times New Roman"/>
          <w:b/>
          <w:bCs/>
          <w:sz w:val="28"/>
          <w:szCs w:val="28"/>
        </w:rPr>
        <w:t xml:space="preserve">Wymagania na poszczególne oceny </w:t>
      </w:r>
      <w:r w:rsidR="00DE3015" w:rsidRPr="004602F6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Pr="004602F6">
        <w:rPr>
          <w:rFonts w:ascii="Times New Roman" w:hAnsi="Times New Roman" w:cs="Times New Roman"/>
          <w:b/>
          <w:bCs/>
          <w:sz w:val="28"/>
          <w:szCs w:val="28"/>
        </w:rPr>
        <w:t xml:space="preserve">uczniów </w:t>
      </w:r>
      <w:r w:rsidR="00DE3015" w:rsidRPr="004602F6">
        <w:rPr>
          <w:rFonts w:ascii="Times New Roman" w:hAnsi="Times New Roman" w:cs="Times New Roman"/>
          <w:b/>
          <w:bCs/>
          <w:sz w:val="28"/>
          <w:szCs w:val="28"/>
        </w:rPr>
        <w:t xml:space="preserve">klasy 8 </w:t>
      </w:r>
      <w:r w:rsidRPr="004602F6">
        <w:rPr>
          <w:rFonts w:ascii="Times New Roman" w:hAnsi="Times New Roman" w:cs="Times New Roman"/>
          <w:b/>
          <w:bCs/>
          <w:sz w:val="28"/>
          <w:szCs w:val="28"/>
        </w:rPr>
        <w:t>SP z WOS-u przyjęte do realizacji w roku szkolnym 2021/2022 przez Alicję Graś</w:t>
      </w:r>
    </w:p>
    <w:p w14:paraId="5BCAB193" w14:textId="77777777"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14:paraId="02323545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0A0B4300" w14:textId="77777777"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14:paraId="6D160E5F" w14:textId="77777777"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21E4A763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5B325B20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35DECA45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3F029C46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6231EFC9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30C8E15D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257A837B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6812BF3A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323F0118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3619B436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132341D4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4AA11D0F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14:paraId="1012BB8B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BF639C2" w14:textId="77777777"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14:paraId="3223BC74" w14:textId="77777777" w:rsidTr="00C96A6A">
        <w:trPr>
          <w:trHeight w:val="397"/>
        </w:trPr>
        <w:tc>
          <w:tcPr>
            <w:tcW w:w="880" w:type="pct"/>
          </w:tcPr>
          <w:p w14:paraId="39B184D6" w14:textId="77777777"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6A41C834" w14:textId="77777777" w:rsidR="00452FBB" w:rsidRPr="00452FBB" w:rsidRDefault="00452FBB" w:rsidP="00452FBB"/>
        </w:tc>
        <w:tc>
          <w:tcPr>
            <w:tcW w:w="824" w:type="pct"/>
          </w:tcPr>
          <w:p w14:paraId="78AA5126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38F80BFA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1EF04253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022D2F17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1A743D0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78560DCF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185CADF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368BC36A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2AD480B1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3559CF3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516EF3FA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14:paraId="2892A1DA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1C57EE7B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7464A6B1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545BD57A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621988DA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08A403BE" w14:textId="77777777"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17303CC2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3097A2D0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444DD237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78865AD9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555832FD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33A8ED00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14:paraId="7298F1B6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707DD5B7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267CBE66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1AA11EB5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0B9F04F7" w14:textId="77777777" w:rsidTr="00C96A6A">
        <w:trPr>
          <w:trHeight w:val="397"/>
        </w:trPr>
        <w:tc>
          <w:tcPr>
            <w:tcW w:w="880" w:type="pct"/>
          </w:tcPr>
          <w:p w14:paraId="2001788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737A547E" w14:textId="77777777" w:rsidR="00CA074D" w:rsidRPr="00CA074D" w:rsidRDefault="00CA074D" w:rsidP="00360349"/>
        </w:tc>
        <w:tc>
          <w:tcPr>
            <w:tcW w:w="824" w:type="pct"/>
          </w:tcPr>
          <w:p w14:paraId="37086A79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58E971CE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0EBFE17A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7239BF89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2C75F025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438A7B35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32A569D6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0ED9F875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5B1D5F71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10E36212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7E361537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7BD8E686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109326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55E9E501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09034D27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uczuć, jakie towarzyszą ludziom podczas konfliktu.</w:t>
            </w:r>
          </w:p>
        </w:tc>
        <w:tc>
          <w:tcPr>
            <w:tcW w:w="824" w:type="pct"/>
          </w:tcPr>
          <w:p w14:paraId="5EB39953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2B0DDBEC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4DBAAD3F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0D9532CA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2FCA2E4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7A5D0FEF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5F3936FD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30FF68CB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14:paraId="51640844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14:paraId="059DEE5A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16CD976A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68367122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729BCCAB" w14:textId="77777777" w:rsidTr="00C96A6A">
        <w:trPr>
          <w:trHeight w:val="397"/>
        </w:trPr>
        <w:tc>
          <w:tcPr>
            <w:tcW w:w="880" w:type="pct"/>
          </w:tcPr>
          <w:p w14:paraId="6E8E2283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5DCEF0ED" w14:textId="77777777" w:rsidR="007574CC" w:rsidRPr="007574CC" w:rsidRDefault="007574CC" w:rsidP="00B45362"/>
        </w:tc>
        <w:tc>
          <w:tcPr>
            <w:tcW w:w="824" w:type="pct"/>
          </w:tcPr>
          <w:p w14:paraId="66FD9F51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2AD5E3DB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6A9324F1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29FD3055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7133ED3D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70213E7C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466708AB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79C45811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7C737D1B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75937B9A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35F9BA75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4872E98E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7B76B843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14:paraId="1487CDB7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38EBA43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4306ED4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7BC991D5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7EEC9ECC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5694F33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2B436F9B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551D52FE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6105B143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326E531F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4D77A8CC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02938077" w14:textId="77777777" w:rsidR="00B45362" w:rsidRDefault="00B45362" w:rsidP="00B45362">
            <w:r>
              <w:t>- wyjaśnia społeczne znaczenie umiejętności autoprezentacji,</w:t>
            </w:r>
          </w:p>
          <w:p w14:paraId="6FB40D59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69711168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31B5C04A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249E93E0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44560804" w14:textId="77777777" w:rsidTr="00C96A6A">
        <w:trPr>
          <w:trHeight w:val="397"/>
        </w:trPr>
        <w:tc>
          <w:tcPr>
            <w:tcW w:w="880" w:type="pct"/>
          </w:tcPr>
          <w:p w14:paraId="5E07A339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660D9925" w14:textId="77777777" w:rsidR="006307F0" w:rsidRPr="006307F0" w:rsidRDefault="006307F0" w:rsidP="00483384"/>
        </w:tc>
        <w:tc>
          <w:tcPr>
            <w:tcW w:w="824" w:type="pct"/>
          </w:tcPr>
          <w:p w14:paraId="32B91FAC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0300CD4C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50D09ED8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rodziców, dzieci i osób starszych w rodzinie,</w:t>
            </w:r>
          </w:p>
          <w:p w14:paraId="6E6AB430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0E8F7F9D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14:paraId="321F6C59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8C62A7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czynniki sprzyjające zacieśnianiu więzi rodzinnych, </w:t>
            </w:r>
          </w:p>
          <w:p w14:paraId="76B19614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15D76F62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04D8CEA8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0C7CC486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14:paraId="298BF2B7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najważniejsze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rodziny,</w:t>
            </w:r>
          </w:p>
          <w:p w14:paraId="78EB2C7F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7116F20E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1850EEE9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73EA22CE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78462195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14:paraId="35834EEF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14:paraId="0977FFC5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5B9BCCFB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03139DAB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22944C7D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2E472710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rodzinie i prezentuje jej wyniki,</w:t>
            </w:r>
          </w:p>
          <w:p w14:paraId="7AB25E83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27E0AF4B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71B192B4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69A06B10" w14:textId="77777777" w:rsidTr="00C96A6A">
        <w:trPr>
          <w:trHeight w:val="397"/>
        </w:trPr>
        <w:tc>
          <w:tcPr>
            <w:tcW w:w="880" w:type="pct"/>
          </w:tcPr>
          <w:p w14:paraId="337E4869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0EACBE83" w14:textId="77777777" w:rsidR="00763B28" w:rsidRPr="00763B28" w:rsidRDefault="00763B28" w:rsidP="009D29B0"/>
        </w:tc>
        <w:tc>
          <w:tcPr>
            <w:tcW w:w="824" w:type="pct"/>
          </w:tcPr>
          <w:p w14:paraId="14155D51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12A9A8F9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14:paraId="11C402F2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27B1B104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66E0BBA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skutecznego przygotowania się do pracy zawodowej,</w:t>
            </w:r>
          </w:p>
          <w:p w14:paraId="568B96EF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442A418A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2421287F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271B500D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5DDADA3D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2FF335FF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14:paraId="206B3754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14:paraId="4C365420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edukacja ustawiczna,</w:t>
            </w:r>
          </w:p>
          <w:p w14:paraId="5B463BD2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3071CC38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18B44D86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580EC49A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49992741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1383C441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410CAAB5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1DFDCB55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14:paraId="2C6E2CBC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19B6EC42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19927027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21E54948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74392313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14:paraId="4F037A86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538052CD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7CF5606E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6C81539E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3871D7C0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14:paraId="026EA444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pracowników.</w:t>
            </w:r>
          </w:p>
        </w:tc>
      </w:tr>
      <w:tr w:rsidR="00551129" w:rsidRPr="007B30E8" w14:paraId="42474239" w14:textId="77777777" w:rsidTr="00C96A6A">
        <w:trPr>
          <w:trHeight w:val="397"/>
        </w:trPr>
        <w:tc>
          <w:tcPr>
            <w:tcW w:w="880" w:type="pct"/>
          </w:tcPr>
          <w:p w14:paraId="4A384504" w14:textId="77777777"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14:paraId="6BBC9320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3C652950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0FEEB11D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530D7136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14:paraId="45BD0FFD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011B41EB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14:paraId="0DBC8228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wypełnia typowy formularz reklamacyjny,</w:t>
            </w:r>
          </w:p>
          <w:p w14:paraId="13D9EB56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2A260711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0FE9D79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19001409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14:paraId="330D4F23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14:paraId="20A1B3D7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767D1130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37094AF9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14:paraId="7A8DFD4F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wskazuje, w jakich przypadkach konsument ma prawo do zwrotu towaru,</w:t>
            </w:r>
          </w:p>
          <w:p w14:paraId="343BAB26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7021968F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5399F046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53A37EE0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0288B13E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2C45F4C" w14:textId="77777777"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14:paraId="25D08653" w14:textId="77777777" w:rsidTr="00C96A6A">
        <w:trPr>
          <w:trHeight w:val="397"/>
        </w:trPr>
        <w:tc>
          <w:tcPr>
            <w:tcW w:w="880" w:type="pct"/>
          </w:tcPr>
          <w:p w14:paraId="510447B4" w14:textId="77777777"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2C3F965E" w14:textId="77777777" w:rsidR="00DE3015" w:rsidRPr="007B30E8" w:rsidRDefault="00DE3015" w:rsidP="00A93C81"/>
        </w:tc>
        <w:tc>
          <w:tcPr>
            <w:tcW w:w="824" w:type="pct"/>
          </w:tcPr>
          <w:p w14:paraId="1E7853B1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092F61F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CE81E4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025A1260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47F9ACE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3E62B7F1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6C3760A1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2382F6A7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723D2960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2F69375F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27DF5C6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4AAAF5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7C8D66EC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B2577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6FD2EB50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9A4FE8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7FF823DC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D84B20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16AF4B68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5DEC8E8D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572592C9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577D0182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14:paraId="71AFC5E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14:paraId="7F48C593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5B43AD7C" w14:textId="77777777" w:rsidTr="00C96A6A">
        <w:trPr>
          <w:trHeight w:val="397"/>
        </w:trPr>
        <w:tc>
          <w:tcPr>
            <w:tcW w:w="880" w:type="pct"/>
          </w:tcPr>
          <w:p w14:paraId="4BBDE39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4ED1C01F" w14:textId="77777777" w:rsidR="00457648" w:rsidRPr="00457648" w:rsidRDefault="00457648" w:rsidP="000751B7"/>
        </w:tc>
        <w:tc>
          <w:tcPr>
            <w:tcW w:w="824" w:type="pct"/>
          </w:tcPr>
          <w:p w14:paraId="5FC4470B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07E64C6A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290E22B3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1E55FC9B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3C87609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1C652C29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705BE228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0FFFFA64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6A358A7E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230EFE82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114688F0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000C25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4EDEC0AE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292B9DD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61F12747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7B7CC062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7BED5786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658D53F9" w14:textId="77777777" w:rsidTr="00C96A6A">
        <w:trPr>
          <w:trHeight w:val="397"/>
        </w:trPr>
        <w:tc>
          <w:tcPr>
            <w:tcW w:w="880" w:type="pct"/>
          </w:tcPr>
          <w:p w14:paraId="4E6346F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51A722B0" w14:textId="77777777" w:rsidR="001B124B" w:rsidRPr="001B124B" w:rsidRDefault="001B124B" w:rsidP="001577DC"/>
        </w:tc>
        <w:tc>
          <w:tcPr>
            <w:tcW w:w="824" w:type="pct"/>
          </w:tcPr>
          <w:p w14:paraId="13EA9E6B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2ACC389A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14:paraId="77A43B97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728F1347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5E37BB5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14:paraId="330DC4C4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32427057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39DC8AFA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5CCC7CB3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14:paraId="2BD8BDBD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34F3C5EA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06FC7C13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14:paraId="1F30A51E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283B3CED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14:paraId="039D1F73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3DCC3FF7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14:paraId="5FBEC19E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14:paraId="3416B0E7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15A8C4F3" w14:textId="77777777" w:rsidTr="00C96A6A">
        <w:trPr>
          <w:trHeight w:val="397"/>
        </w:trPr>
        <w:tc>
          <w:tcPr>
            <w:tcW w:w="880" w:type="pct"/>
          </w:tcPr>
          <w:p w14:paraId="79DB714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72960B0E" w14:textId="77777777" w:rsidR="00E31344" w:rsidRPr="00E31344" w:rsidRDefault="00E31344" w:rsidP="00CC0289"/>
        </w:tc>
        <w:tc>
          <w:tcPr>
            <w:tcW w:w="824" w:type="pct"/>
          </w:tcPr>
          <w:p w14:paraId="01331CF0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20E9D89D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4627C611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7EE66701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80A9E60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A6AC361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14:paraId="6CD65FC4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724C209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5834B965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79B947B5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400D9CC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3FB04871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68D7EF04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3EF94FBC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7D74AC9F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000F3AFD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356ACB0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0F2BBF4C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1C56822E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3DCCE1B3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14:paraId="77FB5256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7F92A3ED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37A7B083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372B5D58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237D6C72" w14:textId="77777777" w:rsidTr="00C96A6A">
        <w:trPr>
          <w:trHeight w:val="397"/>
        </w:trPr>
        <w:tc>
          <w:tcPr>
            <w:tcW w:w="880" w:type="pct"/>
          </w:tcPr>
          <w:p w14:paraId="069858CD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1D935EA2" w14:textId="77777777" w:rsidR="00E019EA" w:rsidRPr="00E019EA" w:rsidRDefault="00E019EA" w:rsidP="009B2FA7"/>
        </w:tc>
        <w:tc>
          <w:tcPr>
            <w:tcW w:w="824" w:type="pct"/>
          </w:tcPr>
          <w:p w14:paraId="39A21C22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14:paraId="1B1E0F6F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14:paraId="6B42C8F3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7C23F1E2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0A03629E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3EEAF016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14:paraId="560947AB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3D0F567E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107604C8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1AA21A71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57DD13DA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574F71E1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1DD09CDB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671E4869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0FCCCF98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3F44BFD4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4B7FF80A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075B712D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14:paraId="5A118125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6C945250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1126BA28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15C04403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14:paraId="0BFDD267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6EE8A254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DB61FA4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14:paraId="7971B60E" w14:textId="77777777" w:rsidTr="00C96A6A">
        <w:trPr>
          <w:trHeight w:val="397"/>
        </w:trPr>
        <w:tc>
          <w:tcPr>
            <w:tcW w:w="880" w:type="pct"/>
          </w:tcPr>
          <w:p w14:paraId="6DA862DB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6FE54C97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AB81F63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1498ED69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14:paraId="49D8A3D2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17117E7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152E5B07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2E66D850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3A853474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14:paraId="233A133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14:paraId="060107D8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7096A688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E7FB108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63B76309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0D5F3607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18A85149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430D7A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0368BE64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645CB73A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14:paraId="53EE0F0D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6EC43D89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7979AC79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14:paraId="4BDA99F7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1C5163E3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49DCFEB6" w14:textId="77777777" w:rsidTr="00C96A6A">
        <w:trPr>
          <w:trHeight w:val="397"/>
        </w:trPr>
        <w:tc>
          <w:tcPr>
            <w:tcW w:w="880" w:type="pct"/>
          </w:tcPr>
          <w:p w14:paraId="1A6238F0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452F20C9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C099171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561D6E65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42210A6F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089A13D4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19F754C7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407C28F0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14:paraId="763B6670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5FD5BC10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259CA8E0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060764E8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64B6CF5A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543D9CF1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5ABA9CF2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4423D01F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2CF417CB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2B419B1E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0EE8959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0BC02EA2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14:paraId="66C9AFBA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62675938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31D6B3B4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14B8CB9F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10685454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0D77CB86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47C77F36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4B6828E9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5F65ADE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0708E9E4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7C019163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633380B1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6B6A133A" w14:textId="77777777" w:rsidTr="00C96A6A">
        <w:trPr>
          <w:trHeight w:val="397"/>
        </w:trPr>
        <w:tc>
          <w:tcPr>
            <w:tcW w:w="880" w:type="pct"/>
          </w:tcPr>
          <w:p w14:paraId="3E2461FC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14CFE088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5E58F09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52AD06A3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52E48829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24486AC8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14:paraId="093544FD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5BA45894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14:paraId="4AE70839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14:paraId="1C33401C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752F3DFF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306A58F2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7AE318BF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7539599C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14:paraId="342FAA30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23A0B84C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14:paraId="67CB12AD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7498533B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12BDFD37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14:paraId="1DA7E759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4D62F5EE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14:paraId="688198EE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4ED4CAC3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54736EAF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1829091B" w14:textId="77777777" w:rsidTr="00C96A6A">
        <w:trPr>
          <w:trHeight w:val="397"/>
        </w:trPr>
        <w:tc>
          <w:tcPr>
            <w:tcW w:w="880" w:type="pct"/>
          </w:tcPr>
          <w:p w14:paraId="5F70883D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7B2762D9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108251B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20844378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0D1D1116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2F253F34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42F668EF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022477C3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4C132CA3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14:paraId="16A436EC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34DBADB6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6AA3FEE0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3075B676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2EE5939A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385C4068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461F97DE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512016E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5ECDB45F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14:paraId="148D916E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1610F88A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241B75DD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4C856DCF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14:paraId="35D285D3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6864D182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7EC64A9B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14:paraId="6BA8850C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94F20C1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14:paraId="03476EEE" w14:textId="77777777" w:rsidTr="00C96A6A">
        <w:trPr>
          <w:trHeight w:val="397"/>
        </w:trPr>
        <w:tc>
          <w:tcPr>
            <w:tcW w:w="880" w:type="pct"/>
          </w:tcPr>
          <w:p w14:paraId="3B04FDCB" w14:textId="77777777"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498925E5" w14:textId="77777777" w:rsidR="009F21DB" w:rsidRPr="009F21DB" w:rsidRDefault="009F21DB" w:rsidP="009130BD"/>
        </w:tc>
        <w:tc>
          <w:tcPr>
            <w:tcW w:w="824" w:type="pct"/>
          </w:tcPr>
          <w:p w14:paraId="2D7F912B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11F0E355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614DFD02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07F01A5C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212FECBA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469962FA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14:paraId="0576EEA2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3EAD8036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211C7CC6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5CEB73A5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4FC0783A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25D12981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64320AEF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6EDA6131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4ACF83FE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16079665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3C21627B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14:paraId="67CBCE97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10C162C1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65F64F2B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35480248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268C5FF2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14:paraId="72498DF1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0AD75E40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0E64F77D" w14:textId="77777777" w:rsidTr="00C96A6A">
        <w:trPr>
          <w:trHeight w:val="397"/>
        </w:trPr>
        <w:tc>
          <w:tcPr>
            <w:tcW w:w="880" w:type="pct"/>
          </w:tcPr>
          <w:p w14:paraId="66776458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0D51738B" w14:textId="77777777" w:rsidR="00B46BF3" w:rsidRPr="00B46BF3" w:rsidRDefault="00B46BF3" w:rsidP="007F3BD9"/>
        </w:tc>
        <w:tc>
          <w:tcPr>
            <w:tcW w:w="824" w:type="pct"/>
          </w:tcPr>
          <w:p w14:paraId="08CA5160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54A073FD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2A8E9FE1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14:paraId="3C9854F4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3AFFE2C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14:paraId="05AC4A89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3DB41381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14:paraId="405D1C5F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14:paraId="4F16408D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23B74B79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49D72A29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5E79527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6F5E7F51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17473493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14:paraId="21B89F7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42CAEE60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7E27B7A8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54BD9F9E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A14658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0B145E8F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277C5D75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691A0C3F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14:paraId="2754B650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77E2E457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565ED02B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7415A7B3" w14:textId="77777777" w:rsidTr="00C96A6A">
        <w:trPr>
          <w:trHeight w:val="397"/>
        </w:trPr>
        <w:tc>
          <w:tcPr>
            <w:tcW w:w="880" w:type="pct"/>
          </w:tcPr>
          <w:p w14:paraId="52771F2C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3EF3ADA1" w14:textId="77777777" w:rsidR="00141DA9" w:rsidRPr="00141DA9" w:rsidRDefault="00141DA9" w:rsidP="00141DA9"/>
        </w:tc>
        <w:tc>
          <w:tcPr>
            <w:tcW w:w="824" w:type="pct"/>
          </w:tcPr>
          <w:p w14:paraId="2558E0BE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5DB29809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277F8842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629B1089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71D63953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42621206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475A472C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6D693866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78A5A3F4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058FAE12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1A53B886" w14:textId="77777777" w:rsidTr="00C96A6A">
        <w:trPr>
          <w:trHeight w:val="397"/>
        </w:trPr>
        <w:tc>
          <w:tcPr>
            <w:tcW w:w="880" w:type="pct"/>
          </w:tcPr>
          <w:p w14:paraId="7DCF82F2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1CDF871C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464F0720" w14:textId="77777777" w:rsidR="005251C0" w:rsidRPr="005251C0" w:rsidRDefault="005251C0" w:rsidP="00F23FAF"/>
        </w:tc>
        <w:tc>
          <w:tcPr>
            <w:tcW w:w="824" w:type="pct"/>
          </w:tcPr>
          <w:p w14:paraId="60D13B2D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14:paraId="55D82468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5FF99BAC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05D5F2ED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7BD50E9D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14:paraId="379E96CB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5A0BCA07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1152580C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1F086E3F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217A2EF8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6768AFE4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3630A8D4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14:paraId="03C98F2E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66869A18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54D2885F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2BC695CE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14:paraId="7C6DCBE3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1B33AB51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284012FA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3D24BE69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45A9A7D2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14:paraId="18980FCA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1CA26C76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1E27A790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7253F7BB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0E96D0AE" w14:textId="77777777" w:rsidTr="00C96A6A">
        <w:trPr>
          <w:trHeight w:val="2117"/>
        </w:trPr>
        <w:tc>
          <w:tcPr>
            <w:tcW w:w="880" w:type="pct"/>
          </w:tcPr>
          <w:p w14:paraId="18DA9C43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15A976EE" w14:textId="77777777" w:rsidR="00BF0FEA" w:rsidRPr="00BF0FEA" w:rsidRDefault="00BF0FEA" w:rsidP="002C2DEF"/>
        </w:tc>
        <w:tc>
          <w:tcPr>
            <w:tcW w:w="824" w:type="pct"/>
          </w:tcPr>
          <w:p w14:paraId="214451F8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550951D6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6195682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3BCA02E7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4FDE241F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181C88B0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19B4901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3F08BF7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4DA6DEE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15C2ECA3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71FCE814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0E603052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1B2A6061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43C0319E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3F3C6612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0B249B0E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165D2BC0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0F64190E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0E21D953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439AF136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2A2476F7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53F4AD1C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6CA1DAAB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184EC79D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214C7E52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37551BB2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AD0623A" w14:textId="77777777"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14:paraId="406CA147" w14:textId="77777777" w:rsidTr="00C96A6A">
        <w:trPr>
          <w:trHeight w:val="397"/>
        </w:trPr>
        <w:tc>
          <w:tcPr>
            <w:tcW w:w="880" w:type="pct"/>
          </w:tcPr>
          <w:p w14:paraId="57144039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3EF0AC44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20D7336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4909B589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14861739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7735A000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14:paraId="5F4805FA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691A29E6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2BC653D8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728B3F89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63116234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2CF15369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4119B9E9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12FE0686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364D0538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43CDF435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4F1E7E4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14:paraId="5FE0432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397C7686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76DBC03A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676A7132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79857C61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110180B0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01B2A5B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3D8B7BA0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2B127A6D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7EEF7525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436E0C92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6FE507E4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2C2AE070" w14:textId="77777777" w:rsidTr="00C96A6A">
        <w:trPr>
          <w:trHeight w:val="397"/>
        </w:trPr>
        <w:tc>
          <w:tcPr>
            <w:tcW w:w="880" w:type="pct"/>
          </w:tcPr>
          <w:p w14:paraId="2273E68E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53608D2F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A15155F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55E1BA6C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14:paraId="4FB9A410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D7EA0F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93AF8AC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14:paraId="2662B34E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14:paraId="3385827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23EBD65F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298BAFA3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EDDD1BC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C40B1D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51EB2E14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4653873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0D77FE10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14:paraId="4F5A698E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5A9039D6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14:paraId="6A07AAFE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37D3D3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FC621AA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7F0652B1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309F4BA2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6A255F17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36BDDC02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2CAE0CB9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48CD855A" w14:textId="77777777" w:rsidTr="00C96A6A">
        <w:trPr>
          <w:trHeight w:val="397"/>
        </w:trPr>
        <w:tc>
          <w:tcPr>
            <w:tcW w:w="880" w:type="pct"/>
          </w:tcPr>
          <w:p w14:paraId="03F0EA41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4C57709E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1882F4B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708B3E8A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28EB1C5C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5EABC25F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7E4CA541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5D6C9A49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2A67BD1C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68CEA5CC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5ABB8003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662AEB6C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1796838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043F833F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139AAEC7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302FC62F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33D2D443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3A25EA5A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5B9C5AA2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184DCDD3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7BDDCA60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06A9C3F5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39CF43E1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5F6BD937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477901F3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084CA17F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7EDC2CEC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5FB444E1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21C3625A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14:paraId="5FA0DEC6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398F481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1A340754" w14:textId="77777777" w:rsidTr="00C96A6A">
        <w:trPr>
          <w:trHeight w:val="397"/>
        </w:trPr>
        <w:tc>
          <w:tcPr>
            <w:tcW w:w="880" w:type="pct"/>
          </w:tcPr>
          <w:p w14:paraId="0F81B639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7E386B17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5714F02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76F0F117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145DF8BE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41C4E63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7CF82319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56676F17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591DACAE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62767B8E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766EE973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17FECC14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24E7D2F0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6C941973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08A14FEF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8440BE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14:paraId="7FB48659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4B92EF8E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5EFCF1BA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28D24FED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27510B65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6B2EE26D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00B16D68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31BEE15C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02D85135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3FB00182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5E36B09B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73221155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7CFFE0B6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7F5CA99D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20E3E3D9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1A8C064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21E99DE3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1A5AD3FA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14:paraId="2982CE60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14:paraId="4DB0C75E" w14:textId="77777777" w:rsidTr="00C96A6A">
        <w:trPr>
          <w:trHeight w:val="397"/>
        </w:trPr>
        <w:tc>
          <w:tcPr>
            <w:tcW w:w="880" w:type="pct"/>
          </w:tcPr>
          <w:p w14:paraId="5909DBCF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6A427A2D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355F25B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633F5703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0FF9F2A6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02DE74A5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2B2D831C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0C0B8040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14:paraId="3043CEC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34604C42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6D5A6102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3F486C2F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14:paraId="586B14A0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1F0317E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14:paraId="54B85088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3DF64EEB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2D3E5B39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4C3E68FB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114E45C5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14:paraId="02D74F37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1906B0BF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0B758F8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04DCFAD0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2C8EB370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79869A2A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3BD52C3A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7C0E875B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546BA98A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4153FA29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0903CB09" w14:textId="77777777" w:rsidTr="00C96A6A">
        <w:trPr>
          <w:trHeight w:val="397"/>
        </w:trPr>
        <w:tc>
          <w:tcPr>
            <w:tcW w:w="880" w:type="pct"/>
          </w:tcPr>
          <w:p w14:paraId="11DD3E23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6FA58826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C6505ED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0AA13323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6533779D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0280C131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208031A5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FD4D4C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408B62F5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3E601EB4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0886C718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3590A62E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14:paraId="094410F9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134BE744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14:paraId="61F3E821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651D1E51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2920EB95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6EFA8B04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1CB41B21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4481926F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39DB972C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38434D93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4621BA5E" w14:textId="77777777" w:rsidTr="00C96A6A">
        <w:trPr>
          <w:trHeight w:val="397"/>
        </w:trPr>
        <w:tc>
          <w:tcPr>
            <w:tcW w:w="880" w:type="pct"/>
          </w:tcPr>
          <w:p w14:paraId="7190C872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5A66B5BF" w14:textId="77777777"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15755CD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7E836526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11CC4E2E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65DFF96D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5C70A5B6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68920C29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45E960F4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2539453D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2121EB69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2D50E21A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12FED9D0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14:paraId="55F6B649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4BBF16C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6929B371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7FD5F5F3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4E496DCD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72063B7E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742551CC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56BFF738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1D7BFFC7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3910465E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40684C28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7C3E635C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0076AF8B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6439295B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7FF47B4C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2B05D9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4A8C3DC2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14:paraId="012A12D9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08597178" w14:textId="77777777" w:rsidTr="00C96A6A">
        <w:trPr>
          <w:trHeight w:val="397"/>
        </w:trPr>
        <w:tc>
          <w:tcPr>
            <w:tcW w:w="880" w:type="pct"/>
          </w:tcPr>
          <w:p w14:paraId="16F77015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2D93A2F5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3DF55DE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79EDD659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3445171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5993591E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04CEC199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0AE5BB10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2A461C4C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5EB84E06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F9621C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1D9ADB30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58D778A2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5D3BC188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587C60B6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36970BF2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5BB216FB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5A2893BE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61B8C3D4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083D73C3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14:paraId="388EA7DA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53CA2FE2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14:paraId="0E9BDB34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0C35152A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6B79935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3217764F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49228399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4C1F68B0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6BFFF530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556E16B1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7B695FA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1486DA2B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146C511B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1A70361A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14:paraId="5DD84D40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4E1866D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192F2B97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41A80AA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66ACCD54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0E4DFF9D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6153D352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14:paraId="67DECDD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698BEE99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384D4B95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67070508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A62B001" w14:textId="77777777"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14:paraId="5DF9C86E" w14:textId="77777777" w:rsidTr="00C96A6A">
        <w:trPr>
          <w:trHeight w:val="397"/>
        </w:trPr>
        <w:tc>
          <w:tcPr>
            <w:tcW w:w="880" w:type="pct"/>
          </w:tcPr>
          <w:p w14:paraId="1358E89D" w14:textId="77777777"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54E0874E" w14:textId="77777777" w:rsidR="009D2D76" w:rsidRPr="009D2D76" w:rsidRDefault="009D2D76" w:rsidP="009D46B9"/>
        </w:tc>
        <w:tc>
          <w:tcPr>
            <w:tcW w:w="824" w:type="pct"/>
          </w:tcPr>
          <w:p w14:paraId="44B3A4FC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3ACD35BB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6D932D22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42376843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62A7B65E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570C20CB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0752F420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146C2414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13B0CC70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009FAEDF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09044DBF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05275CBA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521CFD5C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3D3093F1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14:paraId="0BA85AB9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54AD1A56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0FD838C0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7505D99D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7C7A6141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7DF1F950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46F67842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7870621A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0A706F64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166E1131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179651AE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7CC8419F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298A608E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14:paraId="3CA701BA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6DFA03C0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2B6ECC05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5495AB9D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14:paraId="0CE59109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70213918" w14:textId="77777777" w:rsidTr="00C96A6A">
        <w:trPr>
          <w:trHeight w:val="397"/>
        </w:trPr>
        <w:tc>
          <w:tcPr>
            <w:tcW w:w="880" w:type="pct"/>
          </w:tcPr>
          <w:p w14:paraId="528B0CB6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3B737969" w14:textId="77777777" w:rsidR="00E5455F" w:rsidRPr="00E5455F" w:rsidRDefault="00E5455F" w:rsidP="00E12E1F"/>
        </w:tc>
        <w:tc>
          <w:tcPr>
            <w:tcW w:w="824" w:type="pct"/>
          </w:tcPr>
          <w:p w14:paraId="58057C12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6575B0F4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6F12687D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303F7A2C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0E3EC015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185B8DCB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0B5B6603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4C653C95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62D20282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2DB72206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65A11020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14:paraId="6EF4948F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37F4123C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296C4B02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3A8662F2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508EA1E0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0AE4DE8D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093A8857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58D1F2A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31F15285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11F77E01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5EA99CFD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2BF891B1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79FA0FD6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093E6B19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14:paraId="3A9F565B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0DC0A459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326DA228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32F2985F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1FCC4510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7A823466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14:paraId="5E8913AB" w14:textId="77777777" w:rsidTr="00C96A6A">
        <w:trPr>
          <w:trHeight w:val="397"/>
        </w:trPr>
        <w:tc>
          <w:tcPr>
            <w:tcW w:w="880" w:type="pct"/>
          </w:tcPr>
          <w:p w14:paraId="45983A4A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7C010A5C" w14:textId="77777777" w:rsidR="00272C87" w:rsidRPr="00272C87" w:rsidRDefault="00272C87" w:rsidP="00716603"/>
        </w:tc>
        <w:tc>
          <w:tcPr>
            <w:tcW w:w="824" w:type="pct"/>
          </w:tcPr>
          <w:p w14:paraId="4EF777B0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06B775FB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4735C5E5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74F5C65E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13C7FEBC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7A842C10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3B9B63BD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534E224D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786B93D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067D4E21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14:paraId="102AE9EF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595D342A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67A70DE4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ECCCD7B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61F39F81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5A3AFE10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14:paraId="2431A2BA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F3C772A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6DB44592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37DDDE89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55AF0835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36DABC4F" w14:textId="77777777" w:rsidR="000A547B" w:rsidRPr="000A547B" w:rsidRDefault="000A547B" w:rsidP="000A547B"/>
          <w:p w14:paraId="0077017D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80C344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D00403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4536B34B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174B0C02" w14:textId="77777777" w:rsidTr="00C96A6A">
        <w:trPr>
          <w:trHeight w:val="397"/>
        </w:trPr>
        <w:tc>
          <w:tcPr>
            <w:tcW w:w="880" w:type="pct"/>
          </w:tcPr>
          <w:p w14:paraId="4BC475A4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4AE1EB58" w14:textId="77777777" w:rsidR="009D4FBB" w:rsidRPr="009D4FBB" w:rsidRDefault="009D4FBB" w:rsidP="00636531"/>
        </w:tc>
        <w:tc>
          <w:tcPr>
            <w:tcW w:w="824" w:type="pct"/>
          </w:tcPr>
          <w:p w14:paraId="580E75D8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3DCBC85E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4DD2A360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24D282ED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3AF58AE6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78DE7A5C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0A090F57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189E3015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07A7674E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3C32CE5D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0423940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63F202D7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5663E472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14:paraId="513FCA4C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17409A22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2465B9A2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6D8F46ED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2CA0F274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35820576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581857FB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38F42967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09E51981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35102F79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48FA04FB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3A9DEAB9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5742975E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30B5DB06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A041E8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5E0D3B1E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3CA1E5EF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29FEDB37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14:paraId="312C9B35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1263CB93" w14:textId="77777777" w:rsidTr="00C96A6A">
        <w:trPr>
          <w:trHeight w:val="397"/>
        </w:trPr>
        <w:tc>
          <w:tcPr>
            <w:tcW w:w="880" w:type="pct"/>
          </w:tcPr>
          <w:p w14:paraId="351874B4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0641FE47" w14:textId="77777777" w:rsidR="005D0746" w:rsidRPr="005D0746" w:rsidRDefault="005D0746" w:rsidP="00190F33"/>
        </w:tc>
        <w:tc>
          <w:tcPr>
            <w:tcW w:w="824" w:type="pct"/>
          </w:tcPr>
          <w:p w14:paraId="2CC497F3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0D061AEC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3E439AD0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4296F78D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34A3BBD5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0869AB88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14:paraId="58E62904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10C06987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409D292C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6841619C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4A9BB4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5C440FCC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3A1EE2EC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4DF43B18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2D8BECE0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6C0B0917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7E68AEA3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1100AA04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6187063C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14072123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708F006C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9101EBA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14:paraId="3A77AA33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1BC93E32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19857DDA" w14:textId="77777777"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602F6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47BE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8567</Words>
  <Characters>51408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Graś Jakub</cp:lastModifiedBy>
  <cp:revision>2</cp:revision>
  <dcterms:created xsi:type="dcterms:W3CDTF">2021-10-26T17:36:00Z</dcterms:created>
  <dcterms:modified xsi:type="dcterms:W3CDTF">2021-10-26T17:36:00Z</dcterms:modified>
</cp:coreProperties>
</file>