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F56CD" w14:textId="77777777" w:rsidR="00BB0F33" w:rsidRDefault="00DD5696"/>
    <w:p w14:paraId="6F81C824" w14:textId="77777777" w:rsidR="00397405" w:rsidRPr="00397405" w:rsidRDefault="00397405" w:rsidP="00397405">
      <w:pPr>
        <w:spacing w:before="100" w:beforeAutospacing="1" w:after="100" w:afterAutospacing="1"/>
        <w:rPr>
          <w:rFonts w:ascii="Times New Roman" w:hAnsi="Times New Roman" w:cs="Times New Roman"/>
          <w:lang w:eastAsia="pl-PL"/>
        </w:rPr>
      </w:pPr>
      <w:r w:rsidRPr="00397405">
        <w:rPr>
          <w:rFonts w:ascii="TimesNewRomanPSMT" w:hAnsi="TimesNewRomanPSMT" w:cs="TimesNewRomanPSMT"/>
          <w:lang w:eastAsia="pl-PL"/>
        </w:rPr>
        <w:t xml:space="preserve">Rok szkolny 2020/2021 </w:t>
      </w:r>
    </w:p>
    <w:tbl>
      <w:tblPr>
        <w:tblW w:w="0" w:type="auto"/>
        <w:tblInd w:w="-5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1C661D" w:rsidRPr="00397405" w14:paraId="414115AE" w14:textId="77777777" w:rsidTr="001C661D"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E80CD4" w14:textId="77777777" w:rsidR="00397405" w:rsidRPr="00397405" w:rsidRDefault="00397405" w:rsidP="001C661D">
            <w:pPr>
              <w:spacing w:before="100" w:beforeAutospacing="1" w:after="100" w:afterAutospacing="1"/>
              <w:divId w:val="2031910756"/>
              <w:rPr>
                <w:rFonts w:ascii="Times New Roman" w:hAnsi="Times New Roman" w:cs="Times New Roman"/>
                <w:lang w:eastAsia="pl-PL"/>
              </w:rPr>
            </w:pPr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>Przedmiotowy system oceniania z historii dla klas IV-</w:t>
            </w:r>
            <w:proofErr w:type="gramStart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VIII </w:t>
            </w:r>
            <w:r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 w</w:t>
            </w:r>
            <w:proofErr w:type="gramEnd"/>
            <w:r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 roku szkolnym 2021</w:t>
            </w:r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>/202</w:t>
            </w:r>
            <w:r w:rsidR="001C661D">
              <w:rPr>
                <w:rFonts w:ascii="TimesNewRomanPS" w:hAnsi="TimesNewRomanPS" w:cs="Times New Roman"/>
                <w:b/>
                <w:bCs/>
                <w:lang w:eastAsia="pl-PL"/>
              </w:rPr>
              <w:t>2</w:t>
            </w:r>
          </w:p>
        </w:tc>
      </w:tr>
      <w:tr w:rsidR="001C661D" w:rsidRPr="00397405" w14:paraId="31EA46AF" w14:textId="77777777" w:rsidTr="001C661D"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8E986EE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>Ogólne</w:t>
            </w:r>
            <w:proofErr w:type="spellEnd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 zasady oceniania </w:t>
            </w:r>
            <w:proofErr w:type="spellStart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>uczniów</w:t>
            </w:r>
            <w:proofErr w:type="spellEnd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1C661D" w:rsidRPr="00397405" w14:paraId="51157F21" w14:textId="77777777" w:rsidTr="001C661D"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3A6628C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1. Ocenianie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osiągnięc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́ edukacyjnych ucznia polega na rozpoznawaniu przez nauczyciela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postępów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w opanowaniu przez ucznia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wiadomości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i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umiejętności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oraz jego poziomu w stosunku do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wymagan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́ edukacyjnych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wynikających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z podstawy programowej i realizowanych w szkole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programów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nauczania, opracowanych zgodnie z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nia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̨. </w:t>
            </w:r>
          </w:p>
          <w:p w14:paraId="211F4677" w14:textId="77777777" w:rsidR="00397405" w:rsidRDefault="00397405" w:rsidP="00397405">
            <w:pPr>
              <w:spacing w:before="100" w:beforeAutospacing="1" w:after="100" w:afterAutospacing="1"/>
              <w:rPr>
                <w:rFonts w:ascii="TimesNewRomanPSMT" w:hAnsi="TimesNewRomanPSMT" w:cs="TimesNewRomanPSMT"/>
                <w:lang w:eastAsia="pl-PL"/>
              </w:rPr>
            </w:pP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2. Nauczyciel: - informuje ucznia o poziomie jego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osiągnięc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́ edukacyjnych oraz o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postępach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w tym zakresie;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br/>
              <w:t xml:space="preserve">- motywuje ucznia do dalszych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postępów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w nauce;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br/>
              <w:t xml:space="preserve">- dostarcza rodzicom informacji o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postępach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,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trudnościach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w nauce oraz specjalnych uzdolnieniach ucznia. - udziela uczniowi pomocy w samodzielnym planowaniu swojego rozwoju;</w:t>
            </w:r>
          </w:p>
          <w:p w14:paraId="47DF0026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NewRomanPSMT" w:hAnsi="TimesNewRomanPSMT" w:cs="TimesNewRomanPSMT"/>
                <w:lang w:eastAsia="pl-PL"/>
              </w:rPr>
            </w:pP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3.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Oceniając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, nauczyciel bierze pod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uwage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̨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możliwości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intelektualne ucznia, jego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zaangażowanie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>, wkład pracy oraz zalecenia Poradni Psychologiczno-</w:t>
            </w:r>
            <w:proofErr w:type="gramStart"/>
            <w:r w:rsidRPr="00397405">
              <w:rPr>
                <w:rFonts w:ascii="TimesNewRomanPSMT" w:hAnsi="TimesNewRomanPSMT" w:cs="TimesNewRomanPSMT"/>
                <w:lang w:eastAsia="pl-PL"/>
              </w:rPr>
              <w:t>Pedagogicznej.</w:t>
            </w:r>
            <w:r>
              <w:rPr>
                <w:rFonts w:ascii="TimesNewRomanPSMT" w:hAnsi="TimesNewRomanPSMT" w:cs="TimesNewRomanPSMT"/>
                <w:lang w:eastAsia="pl-PL"/>
              </w:rPr>
              <w:t>.</w:t>
            </w:r>
            <w:proofErr w:type="gramEnd"/>
            <w:r>
              <w:rPr>
                <w:rFonts w:ascii="TimesNewRomanPSMT" w:hAnsi="TimesNewRomanPSMT" w:cs="TimesNewRomanPSMT"/>
                <w:lang w:eastAsia="pl-PL"/>
              </w:rPr>
              <w:br/>
            </w:r>
            <w:r>
              <w:rPr>
                <w:rFonts w:ascii="TimesNewRomanPSMT" w:hAnsi="TimesNewRomanPSMT" w:cs="TimesNewRomanPSMT"/>
                <w:lang w:eastAsia="pl-PL"/>
              </w:rPr>
              <w:br/>
              <w:t>4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.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Szczegółowe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warunki i zasady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wewnątrzszkolnego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oceniania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określa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statut szkoły. </w:t>
            </w:r>
          </w:p>
        </w:tc>
      </w:tr>
      <w:tr w:rsidR="001C661D" w:rsidRPr="00397405" w14:paraId="6103EEAF" w14:textId="77777777" w:rsidTr="001C661D"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0BB0036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C661D" w:rsidRPr="00397405" w14:paraId="554BC362" w14:textId="77777777" w:rsidTr="001C661D"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EE88BF5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1.Ocenie przedmiotowej </w:t>
            </w:r>
            <w:proofErr w:type="spellStart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>podlegaja</w:t>
            </w:r>
            <w:proofErr w:type="spellEnd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̨ </w:t>
            </w:r>
            <w:proofErr w:type="spellStart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>czynności</w:t>
            </w:r>
            <w:proofErr w:type="spellEnd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>uczniów</w:t>
            </w:r>
            <w:proofErr w:type="spellEnd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 takie jak: </w:t>
            </w:r>
          </w:p>
          <w:p w14:paraId="6A4E34C8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- prace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diagnozujące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, testy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śródroczne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/ roczne, prace klasowe, sprawdziany,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kartkówki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, odpowiedzi ustne,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ćwiczenia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wykonywane na lekcji, zadania domowe, zadania dla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chętnych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, prace dodatkowe oraz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szczególne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osiągnięcia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/udział w konkursach. </w:t>
            </w:r>
          </w:p>
        </w:tc>
      </w:tr>
      <w:tr w:rsidR="001C661D" w:rsidRPr="00397405" w14:paraId="3D2DE6F5" w14:textId="77777777" w:rsidTr="001C661D"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6936190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2. </w:t>
            </w:r>
            <w:proofErr w:type="spellStart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>Osiągnięcia</w:t>
            </w:r>
            <w:proofErr w:type="spellEnd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 edukacyjne ucznia </w:t>
            </w:r>
            <w:proofErr w:type="spellStart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>sa</w:t>
            </w:r>
            <w:proofErr w:type="spellEnd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̨ sprawdzane w </w:t>
            </w:r>
            <w:proofErr w:type="spellStart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>następujący</w:t>
            </w:r>
            <w:proofErr w:type="spellEnd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>sposób</w:t>
            </w:r>
            <w:proofErr w:type="spellEnd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: </w:t>
            </w:r>
          </w:p>
          <w:p w14:paraId="6F12BEC8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NewRomanPSMT" w:hAnsi="TimesNewRomanPSMT" w:cs="TimesNewRomanPSMT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>a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. Prace klasowe, po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każdym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dziale oparte na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szczegółowych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wymaganiach z danego zakresu,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badające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bieżące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osiągnięcia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uczniów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>,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br/>
            </w:r>
            <w:r>
              <w:rPr>
                <w:rFonts w:ascii="TimesNewRomanPSMT" w:hAnsi="TimesNewRomanPSMT" w:cs="TimesNewRomanPSMT"/>
                <w:lang w:eastAsia="pl-PL"/>
              </w:rPr>
              <w:t>b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. Referaty, prezentacje, zadania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związane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z samokształceniem, wyszukiwaniem i selekcją informacji o</w:t>
            </w:r>
            <w:r>
              <w:rPr>
                <w:rFonts w:ascii="TimesNewRomanPSMT" w:hAnsi="TimesNewRomanPSMT" w:cs="TimesNewRomanPSMT"/>
                <w:lang w:eastAsia="pl-PL"/>
              </w:rPr>
              <w:t>raz prezentacją swojej pracy,</w:t>
            </w:r>
            <w:r>
              <w:rPr>
                <w:rFonts w:ascii="TimesNewRomanPSMT" w:hAnsi="TimesNewRomanPSMT" w:cs="TimesNewRomanPSMT"/>
                <w:lang w:eastAsia="pl-PL"/>
              </w:rPr>
              <w:br/>
              <w:t>c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lang w:eastAsia="pl-PL"/>
              </w:rPr>
              <w:t>Kartkówki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zapowiedziane i niezapowiedziane, oparte na celach pojedynczych lekcji,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badające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opanowanie pojedynczych utrwalonych lub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 wprowadzonych </w:t>
            </w:r>
            <w:proofErr w:type="spellStart"/>
            <w:r>
              <w:rPr>
                <w:rFonts w:ascii="TimesNewRomanPSMT" w:hAnsi="TimesNewRomanPSMT" w:cs="TimesNewRomanPSMT"/>
                <w:lang w:eastAsia="pl-PL"/>
              </w:rPr>
              <w:t>umiejętności</w:t>
            </w:r>
            <w:proofErr w:type="spellEnd"/>
            <w:r>
              <w:rPr>
                <w:rFonts w:ascii="TimesNewRomanPSMT" w:hAnsi="TimesNewRomanPSMT" w:cs="TimesNewRomanPSMT"/>
                <w:lang w:eastAsia="pl-PL"/>
              </w:rPr>
              <w:t>,</w:t>
            </w:r>
            <w:r>
              <w:rPr>
                <w:rFonts w:ascii="TimesNewRomanPSMT" w:hAnsi="TimesNewRomanPSMT" w:cs="TimesNewRomanPSMT"/>
                <w:lang w:eastAsia="pl-PL"/>
              </w:rPr>
              <w:br/>
              <w:t>d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. Odpowiedzi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uczniów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zap</w:t>
            </w:r>
            <w:r>
              <w:rPr>
                <w:rFonts w:ascii="TimesNewRomanPSMT" w:hAnsi="TimesNewRomanPSMT" w:cs="TimesNewRomanPSMT"/>
                <w:lang w:eastAsia="pl-PL"/>
              </w:rPr>
              <w:t>owiedziane i niezapowiedziane,</w:t>
            </w:r>
            <w:r>
              <w:rPr>
                <w:rFonts w:ascii="TimesNewRomanPSMT" w:hAnsi="TimesNewRomanPSMT" w:cs="TimesNewRomanPSMT"/>
                <w:lang w:eastAsia="pl-PL"/>
              </w:rPr>
              <w:br/>
              <w:t>e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. Praca w klasie: indywidualne i grupowe, oparte na celach pojedynczych lekcji,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szczegółowych</w:t>
            </w:r>
            <w:proofErr w:type="spellEnd"/>
            <w:r>
              <w:rPr>
                <w:rFonts w:ascii="TimesNewRomanPSMT" w:hAnsi="TimesNewRomanPSMT" w:cs="TimesNewRomanPSMT"/>
                <w:lang w:eastAsia="pl-PL"/>
              </w:rPr>
              <w:t xml:space="preserve"> wymaganiach z danego zakresu,</w:t>
            </w:r>
            <w:r>
              <w:rPr>
                <w:rFonts w:ascii="TimesNewRomanPSMT" w:hAnsi="TimesNewRomanPSMT" w:cs="TimesNewRomanPSMT"/>
                <w:lang w:eastAsia="pl-PL"/>
              </w:rPr>
              <w:br/>
              <w:t>f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. Prace domowe, oparte na celach pojedynczych lekcji,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szczegółowych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wymaganiach z danego </w:t>
            </w:r>
          </w:p>
        </w:tc>
      </w:tr>
      <w:tr w:rsidR="001C661D" w:rsidRPr="00397405" w14:paraId="5C80207C" w14:textId="77777777" w:rsidTr="001C661D"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50218DA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>zakresu,</w:t>
            </w:r>
            <w:r>
              <w:rPr>
                <w:rFonts w:ascii="TimesNewRomanPSMT" w:hAnsi="TimesNewRomanPSMT" w:cs="TimesNewRomanPSMT"/>
                <w:lang w:eastAsia="pl-PL"/>
              </w:rPr>
              <w:br/>
              <w:t>g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.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Aktywnośc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́ na lekcji. </w:t>
            </w:r>
          </w:p>
        </w:tc>
      </w:tr>
      <w:tr w:rsidR="001C661D" w:rsidRPr="00397405" w14:paraId="26351786" w14:textId="77777777" w:rsidTr="001C661D"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A6B2537" w14:textId="77777777" w:rsidR="00E42F77" w:rsidRDefault="00397405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3.Prace pisemne: </w:t>
            </w:r>
          </w:p>
          <w:p w14:paraId="3B7F8599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-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sa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̨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obowiązkowe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>,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br/>
              <w:t xml:space="preserve">-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sa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̨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udostępnione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do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wglądu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uczniom po ich sprawdzeniu (do 2 tygodni) i omawiane na lekcji,  </w:t>
            </w:r>
          </w:p>
        </w:tc>
      </w:tr>
      <w:tr w:rsidR="001C661D" w:rsidRPr="00397405" w14:paraId="19BB5347" w14:textId="77777777" w:rsidTr="001C661D"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DD43A75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4.Uczeń nieobecny: </w:t>
            </w:r>
          </w:p>
          <w:p w14:paraId="31D37EFC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- W razie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nieobecności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na kilku ostatnich lekcjach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uczen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́ nie jest pytany z materiału,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który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wówczas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został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omówiony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i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może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byc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́ zwolniony z pisania pracy pisemnej z danego materiału, ale 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lastRenderedPageBreak/>
              <w:t xml:space="preserve">musi ją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napisac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́ do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dwóch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tygodni od powrotu do szkoły po zapoznaniu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sie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>̨ z wymaganiami.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br/>
              <w:t xml:space="preserve">- W razie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nieobecności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w dniu przedstawienia prezentacji lub wykonania danej pracy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uczen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́ musi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wywiązac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>́</w:t>
            </w:r>
            <w:r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eastAsia="pl-PL"/>
              </w:rPr>
              <w:t>sie</w:t>
            </w:r>
            <w:proofErr w:type="spellEnd"/>
            <w:r>
              <w:rPr>
                <w:rFonts w:ascii="TimesNewRomanPSMT" w:hAnsi="TimesNewRomanPSMT" w:cs="TimesNewRomanPSMT"/>
                <w:lang w:eastAsia="pl-PL"/>
              </w:rPr>
              <w:t>̨ z tego zadania w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z nauczycielem terminie nie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później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niz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̇ w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ciągu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2 tygodni po ustaniu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nieobecności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. </w:t>
            </w:r>
          </w:p>
        </w:tc>
      </w:tr>
      <w:tr w:rsidR="001C661D" w:rsidRPr="00397405" w14:paraId="05FD28F1" w14:textId="77777777" w:rsidTr="001C661D"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2769A71" w14:textId="77777777" w:rsidR="00E42F77" w:rsidRDefault="00397405" w:rsidP="001C661D">
            <w:pPr>
              <w:spacing w:before="100" w:beforeAutospacing="1" w:after="100" w:afterAutospacing="1"/>
              <w:rPr>
                <w:rFonts w:ascii="TimesNewRomanPS" w:hAnsi="TimesNewRomanPS" w:cs="Times New Roman"/>
                <w:b/>
                <w:bCs/>
                <w:lang w:eastAsia="pl-PL"/>
              </w:rPr>
            </w:pPr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lastRenderedPageBreak/>
              <w:t>5. Prace ucznia:</w:t>
            </w:r>
          </w:p>
          <w:p w14:paraId="5B0FBE1C" w14:textId="77777777" w:rsidR="00397405" w:rsidRPr="00397405" w:rsidRDefault="00397405" w:rsidP="001C661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bookmarkStart w:id="0" w:name="_GoBack"/>
            <w:bookmarkEnd w:id="0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br/>
              <w:t xml:space="preserve">Prace klasowe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sa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̨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obowiązkowe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i przeprowadza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sie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̨ w formie pisemnej, a ich celem jest sprawdzenie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wiadomości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i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umiejętności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r>
              <w:rPr>
                <w:rFonts w:ascii="TimesNewRomanPSMT" w:hAnsi="TimesNewRomanPSMT" w:cs="TimesNewRomanPSMT"/>
                <w:lang w:eastAsia="pl-PL"/>
              </w:rPr>
              <w:t>ucznia z zakresu danego działu.</w:t>
            </w:r>
            <w:r>
              <w:rPr>
                <w:rFonts w:ascii="TimesNewRomanPSMT" w:hAnsi="TimesNewRomanPSMT" w:cs="TimesNewRomanPSMT"/>
                <w:lang w:eastAsia="pl-PL"/>
              </w:rPr>
              <w:br/>
            </w: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Zasada przeliczania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punktów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na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stopien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́ szkolny: Nauczyciel ustala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ocene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̨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każdorazowo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zgodnie z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ilościa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̨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punktów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,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k</w:t>
            </w:r>
            <w:r>
              <w:rPr>
                <w:rFonts w:ascii="TimesNewRomanPSMT" w:hAnsi="TimesNewRomanPSMT" w:cs="TimesNewRomanPSMT"/>
                <w:lang w:eastAsia="pl-PL"/>
              </w:rPr>
              <w:t>tóre</w:t>
            </w:r>
            <w:proofErr w:type="spellEnd"/>
            <w:r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lang w:eastAsia="pl-PL"/>
              </w:rPr>
              <w:t>uczen</w:t>
            </w:r>
            <w:proofErr w:type="spellEnd"/>
            <w:r>
              <w:rPr>
                <w:rFonts w:ascii="TimesNewRomanPSMT" w:hAnsi="TimesNewRomanPSMT" w:cs="TimesNewRomanPSMT"/>
                <w:lang w:eastAsia="pl-PL"/>
              </w:rPr>
              <w:t xml:space="preserve">́ </w:t>
            </w:r>
            <w:proofErr w:type="spellStart"/>
            <w:r>
              <w:rPr>
                <w:rFonts w:ascii="TimesNewRomanPSMT" w:hAnsi="TimesNewRomanPSMT" w:cs="TimesNewRomanPSMT"/>
                <w:lang w:eastAsia="pl-PL"/>
              </w:rPr>
              <w:t>mógł</w:t>
            </w:r>
            <w:proofErr w:type="spellEnd"/>
            <w:r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lang w:eastAsia="pl-PL"/>
              </w:rPr>
              <w:t>otrzymac</w:t>
            </w:r>
            <w:proofErr w:type="spellEnd"/>
            <w:r>
              <w:rPr>
                <w:rFonts w:ascii="TimesNewRomanPSMT" w:hAnsi="TimesNewRomanPSMT" w:cs="TimesNewRomanPSMT"/>
                <w:lang w:eastAsia="pl-PL"/>
              </w:rPr>
              <w:t xml:space="preserve">́ 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w</w:t>
            </w:r>
            <w:r w:rsidR="001C661D">
              <w:rPr>
                <w:rFonts w:ascii="TimesNewRomanPSMT" w:hAnsi="TimesNewRomanPSMT" w:cs="TimesNewRomanPSMT"/>
                <w:lang w:eastAsia="pl-PL"/>
              </w:rPr>
              <w:t>g</w:t>
            </w:r>
            <w:proofErr w:type="gramEnd"/>
            <w:r w:rsidR="001C661D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proofErr w:type="spellStart"/>
            <w:r w:rsidR="001C661D">
              <w:rPr>
                <w:rFonts w:ascii="TimesNewRomanPSMT" w:hAnsi="TimesNewRomanPSMT" w:cs="TimesNewRomanPSMT"/>
                <w:lang w:eastAsia="pl-PL"/>
              </w:rPr>
              <w:t>następującej</w:t>
            </w:r>
            <w:proofErr w:type="spellEnd"/>
            <w:r w:rsidR="001C661D">
              <w:rPr>
                <w:rFonts w:ascii="TimesNewRomanPSMT" w:hAnsi="TimesNewRomanPSMT" w:cs="TimesNewRomanPSMT"/>
                <w:lang w:eastAsia="pl-PL"/>
              </w:rPr>
              <w:t xml:space="preserve"> skali:</w:t>
            </w:r>
            <w:r w:rsidR="001C661D">
              <w:rPr>
                <w:rFonts w:ascii="TimesNewRomanPSMT" w:hAnsi="TimesNewRomanPSMT" w:cs="TimesNewRomanPSMT"/>
                <w:lang w:eastAsia="pl-PL"/>
              </w:rPr>
              <w:br/>
              <w:t>100% -90% bardzo dobry;</w:t>
            </w:r>
            <w:r w:rsidR="001C661D">
              <w:rPr>
                <w:rFonts w:ascii="TimesNewRomanPSMT" w:hAnsi="TimesNewRomanPSMT" w:cs="TimesNewRomanPSMT"/>
                <w:lang w:eastAsia="pl-PL"/>
              </w:rPr>
              <w:br/>
              <w:t>89% - 70%  dobry;</w:t>
            </w:r>
            <w:r w:rsidR="001C661D">
              <w:rPr>
                <w:rFonts w:ascii="TimesNewRomanPSMT" w:hAnsi="TimesNewRomanPSMT" w:cs="TimesNewRomanPSMT"/>
                <w:lang w:eastAsia="pl-PL"/>
              </w:rPr>
              <w:br/>
              <w:t>69% - 50% dostateczny;</w:t>
            </w:r>
            <w:r w:rsidR="001C661D">
              <w:rPr>
                <w:rFonts w:ascii="TimesNewRomanPSMT" w:hAnsi="TimesNewRomanPSMT" w:cs="TimesNewRomanPSMT"/>
                <w:lang w:eastAsia="pl-PL"/>
              </w:rPr>
              <w:br/>
              <w:t>49% - 40% dopuszczający;</w:t>
            </w:r>
            <w:r w:rsidR="001C661D">
              <w:rPr>
                <w:rFonts w:ascii="TimesNewRomanPSMT" w:hAnsi="TimesNewRomanPSMT" w:cs="TimesNewRomanPSMT"/>
                <w:lang w:eastAsia="pl-PL"/>
              </w:rPr>
              <w:br/>
              <w:t>39% - 0%   niedostateczny;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br/>
            </w:r>
          </w:p>
        </w:tc>
      </w:tr>
    </w:tbl>
    <w:p w14:paraId="5C186730" w14:textId="77777777" w:rsidR="00397405" w:rsidRPr="00397405" w:rsidRDefault="00397405" w:rsidP="00397405">
      <w:pPr>
        <w:rPr>
          <w:rFonts w:ascii="Times New Roman" w:eastAsia="Times New Roman" w:hAnsi="Times New Roman" w:cs="Times New Roman"/>
          <w:vanish/>
          <w:lang w:eastAsia="pl-PL"/>
        </w:rPr>
      </w:pPr>
    </w:p>
    <w:tbl>
      <w:tblPr>
        <w:tblW w:w="0" w:type="auto"/>
        <w:tblInd w:w="-5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1C661D" w:rsidRPr="00397405" w14:paraId="3E88E9CE" w14:textId="77777777" w:rsidTr="001C661D"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F3B7AC6" w14:textId="77777777" w:rsidR="00397405" w:rsidRPr="00397405" w:rsidRDefault="001C661D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6. </w:t>
            </w:r>
            <w:r w:rsidR="00397405"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>Plusy i minusy:</w:t>
            </w:r>
            <w:r w:rsidR="00397405"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br/>
            </w:r>
            <w:r w:rsidR="00397405" w:rsidRPr="00397405">
              <w:rPr>
                <w:rFonts w:ascii="TimesNewRomanPSMT" w:hAnsi="TimesNewRomanPSMT" w:cs="TimesNewRomanPSMT"/>
                <w:lang w:eastAsia="pl-PL"/>
              </w:rPr>
              <w:t xml:space="preserve">- </w:t>
            </w:r>
            <w:proofErr w:type="spellStart"/>
            <w:r w:rsidR="00397405" w:rsidRPr="00397405">
              <w:rPr>
                <w:rFonts w:ascii="TimesNewRomanPSMT" w:hAnsi="TimesNewRomanPSMT" w:cs="TimesNewRomanPSMT"/>
                <w:lang w:eastAsia="pl-PL"/>
              </w:rPr>
              <w:t>Uczen</w:t>
            </w:r>
            <w:proofErr w:type="spellEnd"/>
            <w:r w:rsidR="00397405" w:rsidRPr="00397405">
              <w:rPr>
                <w:rFonts w:ascii="TimesNewRomanPSMT" w:hAnsi="TimesNewRomanPSMT" w:cs="TimesNewRomanPSMT"/>
                <w:lang w:eastAsia="pl-PL"/>
              </w:rPr>
              <w:t xml:space="preserve">́ otrzymuje plus (+) </w:t>
            </w:r>
            <w:proofErr w:type="gramStart"/>
            <w:r w:rsidR="00397405" w:rsidRPr="00397405">
              <w:rPr>
                <w:rFonts w:ascii="TimesNewRomanPSMT" w:hAnsi="TimesNewRomanPSMT" w:cs="TimesNewRomanPSMT"/>
                <w:lang w:eastAsia="pl-PL"/>
              </w:rPr>
              <w:t>za:–</w:t>
            </w:r>
            <w:proofErr w:type="gramEnd"/>
            <w:r w:rsidR="00397405" w:rsidRPr="00397405">
              <w:rPr>
                <w:rFonts w:ascii="TimesNewRomanPSMT" w:hAnsi="TimesNewRomanPSMT" w:cs="TimesNewRomanPSMT"/>
                <w:lang w:eastAsia="pl-PL"/>
              </w:rPr>
              <w:t xml:space="preserve"> udzielanie </w:t>
            </w:r>
            <w:proofErr w:type="spellStart"/>
            <w:r w:rsidR="00397405" w:rsidRPr="00397405">
              <w:rPr>
                <w:rFonts w:ascii="TimesNewRomanPSMT" w:hAnsi="TimesNewRomanPSMT" w:cs="TimesNewRomanPSMT"/>
                <w:lang w:eastAsia="pl-PL"/>
              </w:rPr>
              <w:t>częstych</w:t>
            </w:r>
            <w:proofErr w:type="spellEnd"/>
            <w:r w:rsidR="00397405" w:rsidRPr="00397405">
              <w:rPr>
                <w:rFonts w:ascii="TimesNewRomanPSMT" w:hAnsi="TimesNewRomanPSMT" w:cs="TimesNewRomanPSMT"/>
                <w:lang w:eastAsia="pl-PL"/>
              </w:rPr>
              <w:t xml:space="preserve"> i poprawnych odpowiedzi, stosowanie wiedzy przedmiotowej w sytuacjach praktycznych, logiczne </w:t>
            </w:r>
            <w:proofErr w:type="spellStart"/>
            <w:r w:rsidR="00397405" w:rsidRPr="00397405">
              <w:rPr>
                <w:rFonts w:ascii="TimesNewRomanPSMT" w:hAnsi="TimesNewRomanPSMT" w:cs="TimesNewRomanPSMT"/>
                <w:lang w:eastAsia="pl-PL"/>
              </w:rPr>
              <w:t>myślenie</w:t>
            </w:r>
            <w:proofErr w:type="spellEnd"/>
            <w:r w:rsidR="00397405" w:rsidRPr="00397405">
              <w:rPr>
                <w:rFonts w:ascii="TimesNewRomanPSMT" w:hAnsi="TimesNewRomanPSMT" w:cs="TimesNewRomanPSMT"/>
                <w:lang w:eastAsia="pl-PL"/>
              </w:rPr>
              <w:t xml:space="preserve"> i wnioskowanie, wysiłek i wkład pracy. </w:t>
            </w:r>
          </w:p>
          <w:p w14:paraId="17E1CBB5" w14:textId="77777777" w:rsidR="001C661D" w:rsidRDefault="00397405" w:rsidP="001C661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-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Uczen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́ otrzymuje minus (-) za niewykonanie zadania domowego – karty pracy, za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niewłaściwa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̨ odpowiedź lub notoryczne niezainteresowanie lekcją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objawiające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sie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̨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ciągłym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uniemożliwianiem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zdobywania wiedz</w:t>
            </w:r>
            <w:r w:rsidR="001C661D">
              <w:rPr>
                <w:rFonts w:ascii="TimesNewRomanPSMT" w:hAnsi="TimesNewRomanPSMT" w:cs="TimesNewRomanPSMT"/>
                <w:lang w:eastAsia="pl-PL"/>
              </w:rPr>
              <w:t>y sobie i innym.</w:t>
            </w:r>
            <w:r w:rsidR="001C661D">
              <w:rPr>
                <w:rFonts w:ascii="TimesNewRomanPSMT" w:hAnsi="TimesNewRomanPSMT" w:cs="TimesNewRomanPSMT"/>
                <w:lang w:eastAsia="pl-PL"/>
              </w:rPr>
              <w:br/>
              <w:t xml:space="preserve">- </w:t>
            </w:r>
            <w:proofErr w:type="spellStart"/>
            <w:r w:rsidR="001C661D">
              <w:rPr>
                <w:rFonts w:ascii="TimesNewRomanPSMT" w:hAnsi="TimesNewRomanPSMT" w:cs="TimesNewRomanPSMT"/>
                <w:lang w:eastAsia="pl-PL"/>
              </w:rPr>
              <w:t>Każde</w:t>
            </w:r>
            <w:proofErr w:type="spellEnd"/>
            <w:r w:rsidR="001C661D">
              <w:rPr>
                <w:rFonts w:ascii="TimesNewRomanPSMT" w:hAnsi="TimesNewRomanPSMT" w:cs="TimesNewRomanPSMT"/>
                <w:lang w:eastAsia="pl-PL"/>
              </w:rPr>
              <w:t xml:space="preserve"> trzy plusy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przelicza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sie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̨ na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ocene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̨ bardzo dobrą. </w:t>
            </w:r>
          </w:p>
          <w:p w14:paraId="4C50A70F" w14:textId="77777777" w:rsidR="001C661D" w:rsidRPr="001C661D" w:rsidRDefault="001C661D" w:rsidP="001C661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NewRomanPSMT" w:hAnsi="TimesNewRomanPSMT" w:cs="TimesNewRomanPSMT"/>
                <w:lang w:eastAsia="pl-PL"/>
              </w:rPr>
              <w:t xml:space="preserve">- </w:t>
            </w:r>
            <w:proofErr w:type="spellStart"/>
            <w:r>
              <w:rPr>
                <w:rFonts w:ascii="TimesNewRomanPSMT" w:hAnsi="TimesNewRomanPSMT" w:cs="TimesNewRomanPSMT"/>
                <w:lang w:eastAsia="pl-PL"/>
              </w:rPr>
              <w:t>Każde</w:t>
            </w:r>
            <w:proofErr w:type="spellEnd"/>
            <w:r>
              <w:rPr>
                <w:rFonts w:ascii="TimesNewRomanPSMT" w:hAnsi="TimesNewRomanPSMT" w:cs="TimesNewRomanPSMT"/>
                <w:lang w:eastAsia="pl-PL"/>
              </w:rPr>
              <w:t xml:space="preserve"> dwa minusy</w:t>
            </w:r>
            <w:r w:rsidR="00397405" w:rsidRPr="00397405">
              <w:rPr>
                <w:rFonts w:ascii="TimesNewRomanPSMT" w:hAnsi="TimesNewRomanPSMT" w:cs="TimesNewRomanPSMT"/>
                <w:lang w:eastAsia="pl-PL"/>
              </w:rPr>
              <w:t xml:space="preserve"> przelicza </w:t>
            </w:r>
            <w:proofErr w:type="spellStart"/>
            <w:r w:rsidR="00397405" w:rsidRPr="00397405">
              <w:rPr>
                <w:rFonts w:ascii="TimesNewRomanPSMT" w:hAnsi="TimesNewRomanPSMT" w:cs="TimesNewRomanPSMT"/>
                <w:lang w:eastAsia="pl-PL"/>
              </w:rPr>
              <w:t>sie</w:t>
            </w:r>
            <w:proofErr w:type="spellEnd"/>
            <w:r w:rsidR="00397405" w:rsidRPr="00397405">
              <w:rPr>
                <w:rFonts w:ascii="TimesNewRomanPSMT" w:hAnsi="TimesNewRomanPSMT" w:cs="TimesNewRomanPSMT"/>
                <w:lang w:eastAsia="pl-PL"/>
              </w:rPr>
              <w:t xml:space="preserve">̨ na </w:t>
            </w:r>
            <w:proofErr w:type="spellStart"/>
            <w:r w:rsidR="00397405" w:rsidRPr="00397405">
              <w:rPr>
                <w:rFonts w:ascii="TimesNewRomanPSMT" w:hAnsi="TimesNewRomanPSMT" w:cs="TimesNewRomanPSMT"/>
                <w:lang w:eastAsia="pl-PL"/>
              </w:rPr>
              <w:t>ocene</w:t>
            </w:r>
            <w:proofErr w:type="spellEnd"/>
            <w:r w:rsidR="00397405" w:rsidRPr="00397405">
              <w:rPr>
                <w:rFonts w:ascii="TimesNewRomanPSMT" w:hAnsi="TimesNewRomanPSMT" w:cs="TimesNewRomanPSMT"/>
                <w:lang w:eastAsia="pl-PL"/>
              </w:rPr>
              <w:t>̨ niedostateczną.</w:t>
            </w:r>
            <w:r w:rsidR="00397405" w:rsidRPr="00397405">
              <w:rPr>
                <w:rFonts w:ascii="TimesNewRomanPSMT" w:hAnsi="TimesNewRomanPSMT" w:cs="TimesNewRomanPSMT"/>
                <w:lang w:eastAsia="pl-PL"/>
              </w:rPr>
              <w:br/>
            </w:r>
          </w:p>
          <w:p w14:paraId="4D25CF27" w14:textId="77777777" w:rsidR="00397405" w:rsidRPr="00397405" w:rsidRDefault="00397405" w:rsidP="001C661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</w:t>
            </w:r>
          </w:p>
        </w:tc>
      </w:tr>
      <w:tr w:rsidR="001C661D" w:rsidRPr="00397405" w14:paraId="787B4E72" w14:textId="77777777" w:rsidTr="001C661D">
        <w:trPr>
          <w:trHeight w:val="273"/>
        </w:trPr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57E4720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C661D" w:rsidRPr="00397405" w14:paraId="0D3229DF" w14:textId="77777777" w:rsidTr="001C661D"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D7D519E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7. Nieprzygotowania </w:t>
            </w:r>
          </w:p>
          <w:p w14:paraId="3BB0EAF2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a. W przypadku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zdarzen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́ losowych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uczen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́ ma prawo 2 razy w semestrze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skorzystac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́ z tzw. nieprzygotowania bez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wyjaśniania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jego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powodów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>.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br/>
              <w:t xml:space="preserve">b. Nieprzygotowania zgłasza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sie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̨ z miejsca ustnie na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początku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zajęc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́ po sprawdzeniu listy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obecności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. </w:t>
            </w:r>
          </w:p>
        </w:tc>
      </w:tr>
      <w:tr w:rsidR="001C661D" w:rsidRPr="00397405" w14:paraId="50C1CFA6" w14:textId="77777777" w:rsidTr="001C661D"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7D0F53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8. </w:t>
            </w:r>
            <w:proofErr w:type="spellStart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>Szczególne</w:t>
            </w:r>
            <w:proofErr w:type="spellEnd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>osiągnięcia</w:t>
            </w:r>
            <w:proofErr w:type="spellEnd"/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uczniów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, w tym udział w konkursach przedmiotowych, szkolnych i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międzyszkolnych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,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sa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̨ oceniane zgodnie z zasadami zapisanymi w statucie. </w:t>
            </w:r>
          </w:p>
        </w:tc>
      </w:tr>
      <w:tr w:rsidR="001C661D" w:rsidRPr="00397405" w14:paraId="00787515" w14:textId="77777777" w:rsidTr="001C661D"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647EDBE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397405">
              <w:rPr>
                <w:rFonts w:ascii="TimesNewRomanPS" w:hAnsi="TimesNewRomanPS" w:cs="Times New Roman"/>
                <w:b/>
                <w:bCs/>
                <w:lang w:eastAsia="pl-PL"/>
              </w:rPr>
              <w:t xml:space="preserve">9. Zeszyt </w:t>
            </w:r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jest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własnościa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̨ ucznia i ma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byc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́ prowadzony czytelnie i starannie.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Uczen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́ ma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dbac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́ o zapisywanie </w:t>
            </w:r>
            <w:proofErr w:type="spellStart"/>
            <w:r w:rsidRPr="00397405">
              <w:rPr>
                <w:rFonts w:ascii="TimesNewRomanPSMT" w:hAnsi="TimesNewRomanPSMT" w:cs="TimesNewRomanPSMT"/>
                <w:lang w:eastAsia="pl-PL"/>
              </w:rPr>
              <w:t>treści</w:t>
            </w:r>
            <w:proofErr w:type="spellEnd"/>
            <w:r w:rsidRPr="00397405">
              <w:rPr>
                <w:rFonts w:ascii="TimesNewRomanPSMT" w:hAnsi="TimesNewRomanPSMT" w:cs="TimesNewRomanPSMT"/>
                <w:lang w:eastAsia="pl-PL"/>
              </w:rPr>
              <w:t xml:space="preserve"> omawianych na lekcji oraz notowanie zadania domowego. </w:t>
            </w:r>
          </w:p>
        </w:tc>
      </w:tr>
      <w:tr w:rsidR="001C661D" w:rsidRPr="00397405" w14:paraId="62BB46F2" w14:textId="77777777" w:rsidTr="001C661D">
        <w:tc>
          <w:tcPr>
            <w:tcW w:w="9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8305F0D" w14:textId="77777777" w:rsidR="00397405" w:rsidRPr="00397405" w:rsidRDefault="00397405" w:rsidP="00397405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459D935C" w14:textId="77777777" w:rsidR="00397405" w:rsidRDefault="00397405"/>
    <w:sectPr w:rsidR="00397405" w:rsidSect="00455B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05"/>
    <w:rsid w:val="001C661D"/>
    <w:rsid w:val="00397405"/>
    <w:rsid w:val="00455B82"/>
    <w:rsid w:val="0065092D"/>
    <w:rsid w:val="00DD5696"/>
    <w:rsid w:val="00E4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CFC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7405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4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644</Words>
  <Characters>3868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Swaryczewska</dc:creator>
  <cp:keywords/>
  <dc:description/>
  <cp:lastModifiedBy>Katarzyna Swaryczewska</cp:lastModifiedBy>
  <cp:revision>1</cp:revision>
  <dcterms:created xsi:type="dcterms:W3CDTF">2021-11-09T17:19:00Z</dcterms:created>
  <dcterms:modified xsi:type="dcterms:W3CDTF">2021-11-09T17:38:00Z</dcterms:modified>
</cp:coreProperties>
</file>